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B9" w:rsidRPr="00FF65A7" w:rsidRDefault="003932B9" w:rsidP="003932B9">
      <w:pPr>
        <w:spacing w:before="120" w:after="120" w:line="240" w:lineRule="auto"/>
        <w:ind w:firstLine="720"/>
        <w:jc w:val="both"/>
        <w:rPr>
          <w:rFonts w:ascii="Times New Roman" w:hAnsi="Times New Roman" w:cs="Times New Roman"/>
          <w:b/>
          <w:sz w:val="26"/>
          <w:szCs w:val="26"/>
        </w:rPr>
      </w:pPr>
      <w:r w:rsidRPr="00FF65A7">
        <w:rPr>
          <w:rFonts w:ascii="Times New Roman" w:hAnsi="Times New Roman" w:cs="Times New Roman"/>
          <w:b/>
          <w:sz w:val="26"/>
          <w:szCs w:val="26"/>
        </w:rPr>
        <w:t>Cấp Giấy chứng nhận đủ điều kiện sản xuất thức ăn chăn nuôi thương mại, thức ăn chăn nuôi theo đặt hàng</w:t>
      </w:r>
    </w:p>
    <w:p w:rsidR="00777602" w:rsidRPr="00F83610" w:rsidRDefault="00777602" w:rsidP="00777602">
      <w:pPr>
        <w:shd w:val="solid" w:color="FFFFFF" w:fill="auto"/>
        <w:tabs>
          <w:tab w:val="left" w:pos="4035"/>
        </w:tabs>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sidRPr="00F83610">
        <w:rPr>
          <w:rFonts w:ascii="Times New Roman" w:eastAsia="Calibri" w:hAnsi="Times New Roman" w:cs="Times New Roman"/>
          <w:b/>
          <w:sz w:val="26"/>
          <w:szCs w:val="26"/>
          <w:lang w:val="it-IT" w:eastAsia="ru-RU"/>
        </w:rPr>
        <w:t>1. Trình tự thực hiện:</w:t>
      </w:r>
      <w:r w:rsidRPr="00F83610">
        <w:rPr>
          <w:rFonts w:ascii="Times New Roman" w:eastAsia="Calibri" w:hAnsi="Times New Roman" w:cs="Times New Roman"/>
          <w:b/>
          <w:sz w:val="26"/>
          <w:szCs w:val="26"/>
          <w:lang w:val="it-IT" w:eastAsia="ru-RU"/>
        </w:rPr>
        <w:tab/>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6154BD">
        <w:rPr>
          <w:rFonts w:ascii="Times New Roman" w:eastAsia="Calibri" w:hAnsi="Times New Roman" w:cs="Times New Roman"/>
          <w:b/>
          <w:sz w:val="26"/>
          <w:szCs w:val="26"/>
        </w:rPr>
        <w:t>Bước 1:</w:t>
      </w:r>
      <w:r w:rsidRPr="006154BD">
        <w:rPr>
          <w:rFonts w:ascii="Times New Roman" w:eastAsia="Calibri" w:hAnsi="Times New Roman" w:cs="Times New Roman"/>
          <w:sz w:val="26"/>
          <w:szCs w:val="26"/>
        </w:rPr>
        <w:t xml:space="preserve"> Tổ chức, cá nhân nộp hồ sơ qua dịch vụ công trực tuyến hoặc thông qua dịch vụ bưu chính công</w:t>
      </w:r>
      <w:r w:rsidRPr="00DA69F6">
        <w:rPr>
          <w:rFonts w:ascii="Times New Roman" w:eastAsia="Calibri" w:hAnsi="Times New Roman" w:cs="Times New Roman"/>
          <w:sz w:val="26"/>
          <w:szCs w:val="26"/>
        </w:rPr>
        <w:t xml:space="preserve"> ích hoặc trực tiếp tại Bộ phận tiếp nhận hồ sơ và trả kết quả của Chi cục Chăn nuôi, Thú y và Thủy sản tỉnh Bình Dương</w:t>
      </w:r>
      <w:r w:rsidRPr="00037920">
        <w:rPr>
          <w:rFonts w:ascii="Times New Roman" w:eastAsia="Calibri" w:hAnsi="Times New Roman" w:cs="Times New Roman"/>
          <w:sz w:val="26"/>
          <w:szCs w:val="26"/>
        </w:rPr>
        <w:t>. (Kể cả trường hợp cơ sở đã được cấp Giấy chứng nhận đủ điều kiện sản xuất thức ăn chăn nuôi mà thay đổi địa điểm cơ sở sản xuất).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b/>
          <w:sz w:val="26"/>
          <w:szCs w:val="26"/>
        </w:rPr>
        <w:t>Bước 2:</w:t>
      </w:r>
      <w:r w:rsidRPr="00037920">
        <w:rPr>
          <w:rFonts w:ascii="Times New Roman" w:eastAsia="Calibri" w:hAnsi="Times New Roman" w:cs="Times New Roman"/>
          <w:sz w:val="26"/>
          <w:szCs w:val="26"/>
        </w:rPr>
        <w:t xml:space="preserve"> Bộ phận tiếp nhận hồ sơ và trả kết quả tiếp nhận hồ sơ</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lang w:val="en-US"/>
        </w:rPr>
        <w:t>+</w:t>
      </w:r>
      <w:r w:rsidRPr="00037920">
        <w:rPr>
          <w:rFonts w:ascii="Times New Roman" w:eastAsia="Calibri" w:hAnsi="Times New Roman" w:cs="Times New Roman"/>
          <w:sz w:val="26"/>
          <w:szCs w:val="26"/>
        </w:rPr>
        <w:t xml:space="preserve"> Trường hợp nộp hồ sơ trực tiếp: </w:t>
      </w:r>
      <w:r w:rsidRPr="00F83610">
        <w:rPr>
          <w:rFonts w:ascii="Times New Roman" w:eastAsia="Calibri" w:hAnsi="Times New Roman" w:cs="Times New Roman"/>
          <w:sz w:val="26"/>
          <w:szCs w:val="26"/>
          <w:lang w:val="it-IT" w:eastAsia="ru-RU"/>
        </w:rPr>
        <w:t xml:space="preserve">Bộ phận tiếp nhận hồ sơ và trả kết quả </w:t>
      </w:r>
      <w:r w:rsidRPr="00037920">
        <w:rPr>
          <w:rFonts w:ascii="Times New Roman" w:eastAsia="Calibri" w:hAnsi="Times New Roman" w:cs="Times New Roman"/>
          <w:sz w:val="26"/>
          <w:szCs w:val="26"/>
        </w:rPr>
        <w:t xml:space="preserve">kiểm tra tính đầy đủ thành phần hồ sơ. Nếu hồ sơ chưa đầy đủ thành phần thì trả lại tổ chức, cá nhân để bổ sung, hoàn thiện hồ sơ. Nếu hồ sơ đầy đủ </w:t>
      </w:r>
      <w:r w:rsidRPr="00F83610">
        <w:rPr>
          <w:rFonts w:ascii="Times New Roman" w:eastAsia="Calibri" w:hAnsi="Times New Roman" w:cs="Times New Roman"/>
          <w:sz w:val="26"/>
          <w:szCs w:val="26"/>
        </w:rPr>
        <w:t xml:space="preserve">thành phần </w:t>
      </w:r>
      <w:r w:rsidRPr="00037920">
        <w:rPr>
          <w:rFonts w:ascii="Times New Roman" w:eastAsia="Calibri" w:hAnsi="Times New Roman" w:cs="Times New Roman"/>
          <w:sz w:val="26"/>
          <w:szCs w:val="26"/>
        </w:rPr>
        <w:t>cán bộ tiếp nhận và viết Biên nhận và hẹn ngày trả kết quả.</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lang w:val="en-US"/>
        </w:rPr>
        <w:t xml:space="preserve">+ </w:t>
      </w:r>
      <w:r w:rsidRPr="00037920">
        <w:rPr>
          <w:rFonts w:ascii="Times New Roman" w:eastAsia="Calibri" w:hAnsi="Times New Roman" w:cs="Times New Roman"/>
          <w:sz w:val="26"/>
          <w:szCs w:val="26"/>
        </w:rPr>
        <w:t xml:space="preserve">Trường hợp nộp hồ sơ qua dịch vụ bưu chính công ích hoặc qua môi trường mạng: Trong thời hạn 03 ngày làm việc kể từ ngày nhận được hồ sơ, </w:t>
      </w:r>
      <w:r w:rsidRPr="00F83610">
        <w:rPr>
          <w:rFonts w:ascii="Times New Roman" w:eastAsia="Calibri" w:hAnsi="Times New Roman" w:cs="Times New Roman"/>
          <w:sz w:val="26"/>
          <w:szCs w:val="26"/>
          <w:lang w:val="it-IT" w:eastAsia="ru-RU"/>
        </w:rPr>
        <w:t xml:space="preserve">Bộ phận tiếp nhận hồ sơ và trả kết quả </w:t>
      </w:r>
      <w:r w:rsidRPr="00037920">
        <w:rPr>
          <w:rFonts w:ascii="Times New Roman" w:eastAsia="Calibri" w:hAnsi="Times New Roman" w:cs="Times New Roman"/>
          <w:sz w:val="26"/>
          <w:szCs w:val="26"/>
        </w:rPr>
        <w:t>xem xét tính đầy đủ</w:t>
      </w:r>
      <w:r>
        <w:rPr>
          <w:rFonts w:ascii="Times New Roman" w:eastAsia="Calibri" w:hAnsi="Times New Roman" w:cs="Times New Roman"/>
          <w:sz w:val="26"/>
          <w:szCs w:val="26"/>
          <w:lang w:val="en-US"/>
        </w:rPr>
        <w:t xml:space="preserve"> </w:t>
      </w:r>
      <w:r w:rsidRPr="00FC57E2">
        <w:rPr>
          <w:rFonts w:ascii="Times New Roman" w:eastAsia="Calibri" w:hAnsi="Times New Roman" w:cs="Times New Roman"/>
          <w:sz w:val="26"/>
          <w:szCs w:val="26"/>
          <w:lang w:val="en-US"/>
        </w:rPr>
        <w:t>thành phần hồ sơ</w:t>
      </w:r>
      <w:r w:rsidRPr="00037920">
        <w:rPr>
          <w:rFonts w:ascii="Times New Roman" w:eastAsia="Calibri" w:hAnsi="Times New Roman" w:cs="Times New Roman"/>
          <w:sz w:val="26"/>
          <w:szCs w:val="26"/>
        </w:rPr>
        <w:t xml:space="preserve">, trường hợp hồ sơ chưa đầy đủ theo quy định thì Chi cục có văn bản thông báo cho tổ chức, cá nhân bổ sung, hoàn thiện hồ sơ, hồ sơ đầy đủ theo quy định chuyển phòng chuyên môn xử lý. </w:t>
      </w:r>
    </w:p>
    <w:p w:rsidR="00777602" w:rsidRPr="00037920" w:rsidRDefault="00777602" w:rsidP="00777602">
      <w:pPr>
        <w:spacing w:before="120" w:after="120" w:line="240" w:lineRule="auto"/>
        <w:ind w:firstLine="720"/>
        <w:jc w:val="both"/>
        <w:rPr>
          <w:rFonts w:ascii="Times New Roman" w:eastAsia="Calibri" w:hAnsi="Times New Roman" w:cs="Times New Roman"/>
          <w:b/>
          <w:sz w:val="26"/>
          <w:szCs w:val="26"/>
        </w:rPr>
      </w:pPr>
      <w:r w:rsidRPr="00037920">
        <w:rPr>
          <w:rFonts w:ascii="Times New Roman" w:eastAsia="Calibri" w:hAnsi="Times New Roman" w:cs="Times New Roman"/>
          <w:b/>
          <w:sz w:val="26"/>
          <w:szCs w:val="26"/>
        </w:rPr>
        <w:t xml:space="preserve">Bước 3: </w:t>
      </w:r>
    </w:p>
    <w:p w:rsidR="00777602" w:rsidRPr="00037920" w:rsidRDefault="00777602" w:rsidP="00777602">
      <w:pPr>
        <w:spacing w:before="120" w:after="120" w:line="240" w:lineRule="auto"/>
        <w:ind w:firstLine="720"/>
        <w:jc w:val="both"/>
        <w:rPr>
          <w:rFonts w:ascii="Times New Roman" w:eastAsia="Calibri" w:hAnsi="Times New Roman" w:cs="Times New Roman"/>
          <w:b/>
          <w:bCs/>
          <w:sz w:val="26"/>
          <w:szCs w:val="26"/>
        </w:rPr>
      </w:pPr>
      <w:r w:rsidRPr="00037920">
        <w:rPr>
          <w:rFonts w:ascii="Times New Roman" w:eastAsia="Calibri" w:hAnsi="Times New Roman" w:cs="Times New Roman"/>
          <w:b/>
          <w:bCs/>
          <w:sz w:val="26"/>
          <w:szCs w:val="26"/>
        </w:rPr>
        <w:sym w:font="Wingdings" w:char="F076"/>
      </w:r>
      <w:r w:rsidRPr="00037920">
        <w:rPr>
          <w:rFonts w:ascii="Times New Roman" w:eastAsia="Calibri" w:hAnsi="Times New Roman" w:cs="Times New Roman"/>
          <w:b/>
          <w:bCs/>
          <w:sz w:val="26"/>
          <w:szCs w:val="26"/>
        </w:rPr>
        <w:t xml:space="preserve">  Đối với cơ sở sản xuất thức ăn hỗn hợp hoàn chỉnh, thức ăn đậm đặc:</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Trong thời hạn 10 ngày làm việc kể từ ngày nhận được hồ sơ đầy đủ, cơ quan có thẩm quyền thẩm định nội dung hồ sơ.</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Trường hợp hồ sơ chưa đạt yêu cầu, cơ quan có thẩm quyền yêu cầu tổ chức, cá nhân bổ sung, hoàn thiện hồ sơ.</w:t>
      </w:r>
    </w:p>
    <w:p w:rsidR="00777602" w:rsidRPr="00533707" w:rsidRDefault="00777602" w:rsidP="00777602">
      <w:pPr>
        <w:spacing w:before="120" w:after="120" w:line="240" w:lineRule="auto"/>
        <w:ind w:firstLine="720"/>
        <w:jc w:val="both"/>
        <w:rPr>
          <w:rFonts w:ascii="Times New Roman" w:eastAsia="Calibri" w:hAnsi="Times New Roman" w:cs="Times New Roman"/>
          <w:sz w:val="26"/>
          <w:szCs w:val="26"/>
        </w:rPr>
      </w:pPr>
      <w:r w:rsidRPr="00533707">
        <w:rPr>
          <w:rFonts w:ascii="Times New Roman" w:eastAsia="Calibri" w:hAnsi="Times New Roman" w:cs="Times New Roman"/>
          <w:sz w:val="26"/>
          <w:szCs w:val="26"/>
        </w:rPr>
        <w:t>+ Trường hợp hồ sơ đạt yêu cầu, trong thời hạn 20 ngày làm việc, cơ quan có thẩm quyền thành lập đoàn đánh giá và đi đánh giá điều kiện thực tế của cơ sở sản xuất thức ăn chăn nuôi theo nội dung được quy định tại Mẫu số 04.TACN và lập Biên bản theo Mẫu số 05.TACN Phụ lục I ban hành kèm theo Nghị định số 13/2020/NĐ-CP ngày 21/01/2020 của Chính phủ hướng dẫn chi tiết Luật Chăn nuôi</w:t>
      </w:r>
      <w:r w:rsidRPr="00533707">
        <w:rPr>
          <w:rFonts w:ascii="Times New Roman" w:eastAsia="Calibri" w:hAnsi="Times New Roman" w:cs="Times New Roman"/>
          <w:sz w:val="26"/>
          <w:szCs w:val="26"/>
          <w:lang w:val="en-US"/>
        </w:rPr>
        <w:t xml:space="preserve"> và khoản 2, Điều 2 </w:t>
      </w:r>
      <w:r w:rsidRPr="00533707">
        <w:rPr>
          <w:rFonts w:ascii="Times New Roman" w:eastAsia="Calibri" w:hAnsi="Times New Roman" w:cs="Times New Roman"/>
          <w:sz w:val="26"/>
          <w:szCs w:val="26"/>
        </w:rPr>
        <w:t xml:space="preserve">Nghị định số </w:t>
      </w:r>
      <w:r w:rsidRPr="00533707">
        <w:rPr>
          <w:rFonts w:ascii="Times New Roman" w:eastAsia="Calibri" w:hAnsi="Times New Roman" w:cs="Times New Roman"/>
          <w:sz w:val="26"/>
          <w:szCs w:val="26"/>
          <w:lang w:val="en-US"/>
        </w:rPr>
        <w:t>46/2022</w:t>
      </w:r>
      <w:r w:rsidRPr="00533707">
        <w:rPr>
          <w:rFonts w:ascii="Times New Roman" w:eastAsia="Calibri" w:hAnsi="Times New Roman" w:cs="Times New Roman"/>
          <w:sz w:val="26"/>
          <w:szCs w:val="26"/>
        </w:rPr>
        <w:t xml:space="preserve">/NĐ-CP ngày </w:t>
      </w:r>
      <w:r w:rsidRPr="00533707">
        <w:rPr>
          <w:rFonts w:ascii="Times New Roman" w:eastAsia="Calibri" w:hAnsi="Times New Roman" w:cs="Times New Roman"/>
          <w:sz w:val="26"/>
          <w:szCs w:val="26"/>
          <w:lang w:val="en-US"/>
        </w:rPr>
        <w:t>13/7/2022</w:t>
      </w:r>
      <w:r w:rsidRPr="00533707">
        <w:rPr>
          <w:rFonts w:ascii="Times New Roman" w:eastAsia="Calibri" w:hAnsi="Times New Roman" w:cs="Times New Roman"/>
          <w:sz w:val="26"/>
          <w:szCs w:val="26"/>
        </w:rPr>
        <w:t xml:space="preserve"> của Chính phủ</w:t>
      </w:r>
      <w:r w:rsidRPr="00533707">
        <w:rPr>
          <w:rFonts w:ascii="Times New Roman" w:eastAsia="Calibri" w:hAnsi="Times New Roman" w:cs="Times New Roman"/>
          <w:sz w:val="26"/>
          <w:szCs w:val="26"/>
          <w:lang w:val="en-US"/>
        </w:rPr>
        <w:t xml:space="preserve"> sửa đổi, bổ sung một số điều của </w:t>
      </w:r>
      <w:r w:rsidRPr="00533707">
        <w:rPr>
          <w:rFonts w:ascii="Times New Roman" w:hAnsi="Times New Roman" w:cs="Times New Roman"/>
          <w:sz w:val="26"/>
          <w:szCs w:val="26"/>
          <w:lang w:val="en-US"/>
        </w:rPr>
        <w:t>Nghị định số 13/2020/NĐ-CP ngày 21 tháng 01 năm 2020 của Chính phủ hướng dẫn chi tiết Luật Chăn nuôi</w:t>
      </w:r>
      <w:r w:rsidRPr="00533707">
        <w:rPr>
          <w:rFonts w:ascii="Times New Roman" w:eastAsia="Calibri" w:hAnsi="Times New Roman" w:cs="Times New Roman"/>
          <w:sz w:val="26"/>
          <w:szCs w:val="26"/>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sym w:font="Wingdings" w:char="F09E"/>
      </w:r>
      <w:r w:rsidRPr="00037920">
        <w:rPr>
          <w:rFonts w:ascii="Times New Roman" w:eastAsia="Calibri" w:hAnsi="Times New Roman" w:cs="Times New Roman"/>
          <w:sz w:val="26"/>
          <w:szCs w:val="26"/>
        </w:rPr>
        <w:t xml:space="preserve"> Trường hợp cơ sở không đáp ứng điều kiện, trong thời hạn 06 tháng kể từ ngày lập biên bản đánh giá, tổ chức, cá nhân khắc phục và gửi báo cáo kết quả khắc phục bằng văn bản đến cơ quan có thẩm quyền để được thẩm định và đánh giá lại điều kiện thực tế (nếu cần thiết).</w:t>
      </w:r>
    </w:p>
    <w:p w:rsidR="00777602" w:rsidRPr="001D3DA8" w:rsidRDefault="00777602" w:rsidP="00777602">
      <w:pPr>
        <w:spacing w:before="120" w:after="120" w:line="240" w:lineRule="auto"/>
        <w:ind w:firstLine="720"/>
        <w:jc w:val="both"/>
        <w:rPr>
          <w:rFonts w:ascii="Times New Roman" w:eastAsia="Calibri" w:hAnsi="Times New Roman" w:cs="Times New Roman"/>
          <w:sz w:val="28"/>
          <w:szCs w:val="28"/>
        </w:rPr>
      </w:pPr>
      <w:r w:rsidRPr="00037920">
        <w:rPr>
          <w:rFonts w:ascii="Times New Roman" w:eastAsia="Calibri" w:hAnsi="Times New Roman" w:cs="Times New Roman"/>
          <w:sz w:val="26"/>
          <w:szCs w:val="26"/>
        </w:rPr>
        <w:sym w:font="Wingdings" w:char="F09E"/>
      </w:r>
      <w:r w:rsidRPr="00037920">
        <w:rPr>
          <w:rFonts w:ascii="Times New Roman" w:eastAsia="Calibri" w:hAnsi="Times New Roman" w:cs="Times New Roman"/>
          <w:sz w:val="26"/>
          <w:szCs w:val="26"/>
        </w:rPr>
        <w:t xml:space="preserve"> Trường hợp cơ sở đáp ứng điều kiện, trong thời hạn 05 ngày làm việc kể từ ngày kết thúc đánh giá điều kiện thực tế, cơ quan có thẩm quyền cấp Giấy chứng nhận đủ điều kiện sản xuất thức ăn chăn nuôi theo Mẫu số 06.TACN Phụ lục I ban hành kèm theo Nghị định số </w:t>
      </w:r>
      <w:r>
        <w:rPr>
          <w:rFonts w:ascii="Times New Roman" w:eastAsia="Calibri" w:hAnsi="Times New Roman" w:cs="Times New Roman"/>
          <w:sz w:val="26"/>
          <w:szCs w:val="26"/>
          <w:lang w:val="en-US"/>
        </w:rPr>
        <w:t>46/2022</w:t>
      </w:r>
      <w:r w:rsidRPr="00037920">
        <w:rPr>
          <w:rFonts w:ascii="Times New Roman" w:eastAsia="Calibri" w:hAnsi="Times New Roman" w:cs="Times New Roman"/>
          <w:sz w:val="26"/>
          <w:szCs w:val="26"/>
        </w:rPr>
        <w:t xml:space="preserve">/NĐ-CP ngày </w:t>
      </w:r>
      <w:r>
        <w:rPr>
          <w:rFonts w:ascii="Times New Roman" w:eastAsia="Calibri" w:hAnsi="Times New Roman" w:cs="Times New Roman"/>
          <w:sz w:val="26"/>
          <w:szCs w:val="26"/>
          <w:lang w:val="en-US"/>
        </w:rPr>
        <w:t>13/7/2022</w:t>
      </w:r>
      <w:r w:rsidRPr="00037920">
        <w:rPr>
          <w:rFonts w:ascii="Times New Roman" w:eastAsia="Calibri" w:hAnsi="Times New Roman" w:cs="Times New Roman"/>
          <w:sz w:val="26"/>
          <w:szCs w:val="26"/>
        </w:rPr>
        <w:t xml:space="preserve"> của Chính phủ</w:t>
      </w:r>
      <w:r>
        <w:rPr>
          <w:rFonts w:ascii="Times New Roman" w:eastAsia="Calibri" w:hAnsi="Times New Roman" w:cs="Times New Roman"/>
          <w:sz w:val="26"/>
          <w:szCs w:val="26"/>
          <w:lang w:val="en-US"/>
        </w:rPr>
        <w:t xml:space="preserve"> sửa đổi, bổ sung một số điều của </w:t>
      </w:r>
      <w:r w:rsidRPr="001D3DA8">
        <w:rPr>
          <w:rFonts w:ascii="Times New Roman" w:hAnsi="Times New Roman" w:cs="Times New Roman"/>
          <w:sz w:val="28"/>
          <w:szCs w:val="28"/>
          <w:lang w:val="en-US"/>
        </w:rPr>
        <w:t>Nghị định số 13/2020/NĐ-CP ngày 21 tháng 01 năm 2020 của Chính phủ hướng dẫn chi tiết Luật Chăn nuôi</w:t>
      </w:r>
      <w:r w:rsidRPr="001D3DA8">
        <w:rPr>
          <w:rFonts w:ascii="Times New Roman" w:eastAsia="Calibri" w:hAnsi="Times New Roman" w:cs="Times New Roman"/>
          <w:sz w:val="28"/>
          <w:szCs w:val="28"/>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lastRenderedPageBreak/>
        <w:sym w:font="Wingdings" w:char="F09E"/>
      </w:r>
      <w:r w:rsidRPr="00037920">
        <w:rPr>
          <w:rFonts w:ascii="Times New Roman" w:eastAsia="Calibri" w:hAnsi="Times New Roman" w:cs="Times New Roman"/>
          <w:sz w:val="26"/>
          <w:szCs w:val="26"/>
        </w:rPr>
        <w:t xml:space="preserve"> Trường hợp từ chối cấp Giấy chứng nhận đủ điều kiện sản xuất thức ăn chăn nuôi phải trả lời bằng văn bản và nêu rõ lý do.</w:t>
      </w:r>
    </w:p>
    <w:p w:rsidR="00777602" w:rsidRPr="00037920" w:rsidRDefault="00777602" w:rsidP="00777602">
      <w:pPr>
        <w:spacing w:before="120" w:after="120" w:line="240" w:lineRule="auto"/>
        <w:ind w:firstLine="720"/>
        <w:jc w:val="both"/>
        <w:rPr>
          <w:rFonts w:ascii="Times New Roman" w:eastAsia="Calibri" w:hAnsi="Times New Roman" w:cs="Times New Roman"/>
          <w:b/>
          <w:bCs/>
          <w:sz w:val="26"/>
          <w:szCs w:val="26"/>
        </w:rPr>
      </w:pPr>
      <w:r w:rsidRPr="00037920">
        <w:rPr>
          <w:rFonts w:ascii="Times New Roman" w:eastAsia="Calibri" w:hAnsi="Times New Roman" w:cs="Times New Roman"/>
          <w:b/>
          <w:bCs/>
          <w:sz w:val="26"/>
          <w:szCs w:val="26"/>
        </w:rPr>
        <w:sym w:font="Wingdings" w:char="F076"/>
      </w:r>
      <w:r w:rsidRPr="00037920">
        <w:rPr>
          <w:rFonts w:ascii="Times New Roman" w:eastAsia="Calibri" w:hAnsi="Times New Roman" w:cs="Times New Roman"/>
          <w:b/>
          <w:bCs/>
          <w:sz w:val="26"/>
          <w:szCs w:val="26"/>
        </w:rPr>
        <w:t xml:space="preserve"> Đối với cơ sở sản xuất (sản xuất, sơ chế, chế biến) thức ăn chăn nuôi truyền thống nhằm mục đích thương mại, theo đặt hàng:</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Trong thời hạn 10 ngày làm việc kể từ ngày nhận được hồ sơ đầy đủ, cơ quan có thẩm quyền thẩm định nội dung hồ sơ.</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ml:space="preserve">+ Trường hợp hồ sơ đạt yêu cầu, cơ quan có thẩm quyền cấp Giấy chứng nhận đủ điều kiện sản xuất thức ăn chăn nuôi theo Mẫu số 06.TACN Phụ lục I ban  hành  kèm  theo Nghị định số </w:t>
      </w:r>
      <w:r>
        <w:rPr>
          <w:rFonts w:ascii="Times New Roman" w:eastAsia="Calibri" w:hAnsi="Times New Roman" w:cs="Times New Roman"/>
          <w:sz w:val="26"/>
          <w:szCs w:val="26"/>
          <w:lang w:val="en-US"/>
        </w:rPr>
        <w:t>46/2022</w:t>
      </w:r>
      <w:r w:rsidRPr="00037920">
        <w:rPr>
          <w:rFonts w:ascii="Times New Roman" w:eastAsia="Calibri" w:hAnsi="Times New Roman" w:cs="Times New Roman"/>
          <w:sz w:val="26"/>
          <w:szCs w:val="26"/>
        </w:rPr>
        <w:t xml:space="preserve">/NĐ-CP ngày </w:t>
      </w:r>
      <w:r>
        <w:rPr>
          <w:rFonts w:ascii="Times New Roman" w:eastAsia="Calibri" w:hAnsi="Times New Roman" w:cs="Times New Roman"/>
          <w:sz w:val="26"/>
          <w:szCs w:val="26"/>
          <w:lang w:val="en-US"/>
        </w:rPr>
        <w:t>13/7/2022</w:t>
      </w:r>
      <w:r w:rsidRPr="00037920">
        <w:rPr>
          <w:rFonts w:ascii="Times New Roman" w:eastAsia="Calibri" w:hAnsi="Times New Roman" w:cs="Times New Roman"/>
          <w:sz w:val="26"/>
          <w:szCs w:val="26"/>
        </w:rPr>
        <w:t xml:space="preserve"> của Chính phủ</w:t>
      </w:r>
      <w:r>
        <w:rPr>
          <w:rFonts w:ascii="Times New Roman" w:eastAsia="Calibri" w:hAnsi="Times New Roman" w:cs="Times New Roman"/>
          <w:sz w:val="26"/>
          <w:szCs w:val="26"/>
          <w:lang w:val="en-US"/>
        </w:rPr>
        <w:t xml:space="preserve"> sửa đổi, bổ sung một số điều của </w:t>
      </w:r>
      <w:r w:rsidRPr="001D3DA8">
        <w:rPr>
          <w:rFonts w:ascii="Times New Roman" w:hAnsi="Times New Roman" w:cs="Times New Roman"/>
          <w:sz w:val="28"/>
          <w:szCs w:val="28"/>
          <w:lang w:val="en-US"/>
        </w:rPr>
        <w:t>Nghị định số 13/2020/NĐ-CP ngày 21 tháng 01 năm 2020 của Chính phủ hướng dẫn chi tiết Luật Chăn nuôi</w:t>
      </w:r>
      <w:r w:rsidRPr="001D3DA8">
        <w:rPr>
          <w:rFonts w:ascii="Times New Roman" w:eastAsia="Calibri" w:hAnsi="Times New Roman" w:cs="Times New Roman"/>
          <w:sz w:val="28"/>
          <w:szCs w:val="28"/>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Trường hợp từ chối cấp Giấy chứng nhận đủ điều kiện sản xuất thức ăn chăn nuôi phải trả lời bằng văn bản và nêu rõ lý do.</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b/>
          <w:sz w:val="26"/>
          <w:szCs w:val="26"/>
        </w:rPr>
        <w:t>Bước 4:</w:t>
      </w:r>
      <w:r w:rsidRPr="00037920">
        <w:rPr>
          <w:rFonts w:ascii="Times New Roman" w:eastAsia="Calibri" w:hAnsi="Times New Roman" w:cs="Times New Roman"/>
          <w:sz w:val="26"/>
          <w:szCs w:val="26"/>
        </w:rPr>
        <w:t xml:space="preserve"> Tổ chức, cá nhân đến ngày hẹn trong phiếu biên nhận, nộp giấy biên nhận tại nơi nộp hồ sơ để nhận kết quả hoặc nhận kết quả tại nhà (nếu tổ chức, cá nhân đăng ký dịch vụ chuyển trả kết quả giải quyết thủ tục hành chính tại địa chỉ yêu cầu).</w:t>
      </w:r>
    </w:p>
    <w:p w:rsidR="00777602" w:rsidRPr="00037920" w:rsidRDefault="00777602" w:rsidP="0077760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 xml:space="preserve">2. Cách thức thực hiện: </w:t>
      </w:r>
    </w:p>
    <w:p w:rsidR="00777602" w:rsidRPr="00A768D1" w:rsidRDefault="00777602" w:rsidP="00777602">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r w:rsidRPr="00A768D1">
        <w:rPr>
          <w:rFonts w:ascii="Times New Roman" w:eastAsia="Times New Roman" w:hAnsi="Times New Roman" w:cs="Times New Roman"/>
          <w:sz w:val="26"/>
          <w:szCs w:val="26"/>
          <w:lang w:val="en-US"/>
        </w:rPr>
        <w:t xml:space="preserve">Nộp trực tiếp tại </w:t>
      </w:r>
      <w:r w:rsidRPr="001B6D13">
        <w:rPr>
          <w:rFonts w:ascii="Times New Roman" w:eastAsia="Times New Roman" w:hAnsi="Times New Roman" w:cs="Times New Roman"/>
          <w:sz w:val="26"/>
          <w:szCs w:val="26"/>
          <w:lang w:val="en-US"/>
        </w:rPr>
        <w:t>Bộ phận tiếp nhận hồ sơ và trả kết quả của Chi cục Chăn nuôi, Thú y và Thủy sản tỉnh Bình Dương</w:t>
      </w:r>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qua dịch vụ bưu chính công ích</w:t>
      </w:r>
      <w:r w:rsidRPr="00A768D1">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 xml:space="preserve">hoặc nộp hồ sơ </w:t>
      </w:r>
      <w:r w:rsidRPr="00A768D1">
        <w:rPr>
          <w:rFonts w:ascii="Times New Roman" w:eastAsia="Times New Roman" w:hAnsi="Times New Roman" w:cs="Times New Roman"/>
          <w:sz w:val="26"/>
          <w:szCs w:val="26"/>
          <w:lang w:val="en-US"/>
        </w:rPr>
        <w:t xml:space="preserve">trực tuyến qua </w:t>
      </w:r>
      <w:r>
        <w:rPr>
          <w:rFonts w:ascii="Times New Roman" w:eastAsia="Times New Roman" w:hAnsi="Times New Roman" w:cs="Times New Roman"/>
          <w:sz w:val="26"/>
          <w:szCs w:val="26"/>
          <w:lang w:val="en-US"/>
        </w:rPr>
        <w:t xml:space="preserve">Cồng </w:t>
      </w:r>
      <w:r w:rsidRPr="00A768D1">
        <w:rPr>
          <w:rFonts w:ascii="Times New Roman" w:eastAsia="Times New Roman" w:hAnsi="Times New Roman" w:cs="Times New Roman"/>
          <w:sz w:val="26"/>
          <w:szCs w:val="26"/>
          <w:lang w:val="en-US"/>
        </w:rPr>
        <w:t>dịch vụ công của tỉnh</w:t>
      </w:r>
      <w:r>
        <w:rPr>
          <w:rFonts w:ascii="Times New Roman" w:eastAsia="Times New Roman" w:hAnsi="Times New Roman" w:cs="Times New Roman"/>
          <w:sz w:val="26"/>
          <w:szCs w:val="26"/>
          <w:lang w:val="en-US"/>
        </w:rPr>
        <w:t xml:space="preserve"> Bình Dương</w:t>
      </w:r>
      <w:r w:rsidRPr="00A768D1">
        <w:rPr>
          <w:rFonts w:ascii="Times New Roman" w:eastAsia="Times New Roman" w:hAnsi="Times New Roman" w:cs="Times New Roman"/>
          <w:sz w:val="26"/>
          <w:szCs w:val="26"/>
          <w:lang w:val="en-US"/>
        </w:rPr>
        <w:t xml:space="preserve"> hoặc </w:t>
      </w:r>
      <w:r w:rsidRPr="002319CC">
        <w:rPr>
          <w:rFonts w:ascii="Times New Roman" w:eastAsia="Times New Roman" w:hAnsi="Times New Roman" w:cs="Times New Roman"/>
          <w:sz w:val="26"/>
          <w:szCs w:val="26"/>
          <w:lang w:val="en-US"/>
        </w:rPr>
        <w:t>Cổng Dịch vụ công Quốc gia.</w:t>
      </w:r>
      <w:r w:rsidRPr="00A768D1">
        <w:rPr>
          <w:rFonts w:ascii="Times New Roman" w:eastAsia="Times New Roman" w:hAnsi="Times New Roman" w:cs="Times New Roman"/>
          <w:sz w:val="26"/>
          <w:szCs w:val="26"/>
          <w:lang w:val="en-US"/>
        </w:rPr>
        <w:t xml:space="preserve"> </w:t>
      </w:r>
    </w:p>
    <w:p w:rsidR="00777602" w:rsidRPr="00500723" w:rsidRDefault="00777602" w:rsidP="00777602">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777602" w:rsidRPr="00037920" w:rsidRDefault="00777602" w:rsidP="0077760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3. Thành phần, số lượng hồ sơ:</w:t>
      </w:r>
    </w:p>
    <w:p w:rsidR="00777602" w:rsidRPr="00037920" w:rsidRDefault="00777602" w:rsidP="00777602">
      <w:pPr>
        <w:spacing w:before="120" w:after="120" w:line="240" w:lineRule="auto"/>
        <w:ind w:firstLine="720"/>
        <w:jc w:val="both"/>
        <w:rPr>
          <w:rFonts w:ascii="Times New Roman" w:eastAsia="Calibri" w:hAnsi="Times New Roman" w:cs="Times New Roman"/>
          <w:b/>
          <w:sz w:val="26"/>
          <w:szCs w:val="26"/>
        </w:rPr>
      </w:pPr>
      <w:r w:rsidRPr="00037920">
        <w:rPr>
          <w:rFonts w:ascii="Times New Roman" w:eastAsia="Calibri" w:hAnsi="Times New Roman" w:cs="Times New Roman"/>
          <w:b/>
          <w:sz w:val="26"/>
          <w:szCs w:val="26"/>
        </w:rPr>
        <w:t xml:space="preserve">a) Thành phần hồ sơ: </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Bản thuyết minh điều kiện sản xuất (theo Mẫu số 02.TĂCN Phụ lục I ban hành kèm theo Nghị định số 13/2020/NĐ-CP ngày 21/01/2020 của Chính phủ hướng dẫn chi tiết Luật Chăn nuôi</w:t>
      </w:r>
      <w:r>
        <w:rPr>
          <w:rFonts w:ascii="Times New Roman" w:eastAsia="Calibri" w:hAnsi="Times New Roman" w:cs="Times New Roman"/>
          <w:sz w:val="26"/>
          <w:szCs w:val="26"/>
          <w:lang w:val="en-US"/>
        </w:rPr>
        <w:t xml:space="preserve"> và khoản 1, Điều 2 </w:t>
      </w:r>
      <w:r w:rsidRPr="00037920">
        <w:rPr>
          <w:rFonts w:ascii="Times New Roman" w:eastAsia="Calibri" w:hAnsi="Times New Roman" w:cs="Times New Roman"/>
          <w:sz w:val="26"/>
          <w:szCs w:val="26"/>
        </w:rPr>
        <w:t xml:space="preserve">Nghị định số </w:t>
      </w:r>
      <w:r>
        <w:rPr>
          <w:rFonts w:ascii="Times New Roman" w:eastAsia="Calibri" w:hAnsi="Times New Roman" w:cs="Times New Roman"/>
          <w:sz w:val="26"/>
          <w:szCs w:val="26"/>
          <w:lang w:val="en-US"/>
        </w:rPr>
        <w:t>46/2022</w:t>
      </w:r>
      <w:r w:rsidRPr="00037920">
        <w:rPr>
          <w:rFonts w:ascii="Times New Roman" w:eastAsia="Calibri" w:hAnsi="Times New Roman" w:cs="Times New Roman"/>
          <w:sz w:val="26"/>
          <w:szCs w:val="26"/>
        </w:rPr>
        <w:t xml:space="preserve">/NĐ-CP ngày </w:t>
      </w:r>
      <w:r>
        <w:rPr>
          <w:rFonts w:ascii="Times New Roman" w:eastAsia="Calibri" w:hAnsi="Times New Roman" w:cs="Times New Roman"/>
          <w:sz w:val="26"/>
          <w:szCs w:val="26"/>
          <w:lang w:val="en-US"/>
        </w:rPr>
        <w:t>13/7/2022</w:t>
      </w:r>
      <w:r w:rsidRPr="00037920">
        <w:rPr>
          <w:rFonts w:ascii="Times New Roman" w:eastAsia="Calibri" w:hAnsi="Times New Roman" w:cs="Times New Roman"/>
          <w:sz w:val="26"/>
          <w:szCs w:val="26"/>
        </w:rPr>
        <w:t xml:space="preserve"> của Chính phủ</w:t>
      </w:r>
      <w:r>
        <w:rPr>
          <w:rFonts w:ascii="Times New Roman" w:eastAsia="Calibri" w:hAnsi="Times New Roman" w:cs="Times New Roman"/>
          <w:sz w:val="26"/>
          <w:szCs w:val="26"/>
          <w:lang w:val="en-US"/>
        </w:rPr>
        <w:t xml:space="preserve"> sửa đổi, bổ sung một số điều của </w:t>
      </w:r>
      <w:r w:rsidRPr="001D3DA8">
        <w:rPr>
          <w:rFonts w:ascii="Times New Roman" w:hAnsi="Times New Roman" w:cs="Times New Roman"/>
          <w:sz w:val="28"/>
          <w:szCs w:val="28"/>
          <w:lang w:val="en-US"/>
        </w:rPr>
        <w:t>Nghị định số 13/2020/NĐ-CP ngày 21 tháng 01 năm 2020 của Chính phủ hướng dẫn chi tiết Luật Chăn nuôi</w:t>
      </w:r>
      <w:r w:rsidRPr="00037920">
        <w:rPr>
          <w:rFonts w:ascii="Times New Roman" w:eastAsia="Calibri" w:hAnsi="Times New Roman" w:cs="Times New Roman"/>
          <w:sz w:val="26"/>
          <w:szCs w:val="26"/>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trình kiểm soát chất lượng của cơ sở sản xuất (theo Mẫu số 03.TĂCN Phụ lục I ban hành kèm theo Nghị định số 13/2020/NĐ-CP ngày 21/01/2020 của Chính phủ hướng dẫn chi tiết Luật Chăn nuôi).</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Bản tóm tắt quy trình sản xuất thức ăn chăn nuôi đối với cơ sở sản xuất thức ăn truyền thống và nguyên liệu đơn.</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b/>
          <w:sz w:val="26"/>
          <w:szCs w:val="26"/>
        </w:rPr>
        <w:t>b) Số lượng hồ sơ:</w:t>
      </w:r>
      <w:r w:rsidRPr="00037920">
        <w:rPr>
          <w:rFonts w:ascii="Times New Roman" w:eastAsia="Calibri" w:hAnsi="Times New Roman" w:cs="Times New Roman"/>
          <w:sz w:val="26"/>
          <w:szCs w:val="26"/>
        </w:rPr>
        <w:t xml:space="preserve"> 01 bộ</w:t>
      </w:r>
    </w:p>
    <w:p w:rsidR="00777602" w:rsidRPr="00037920" w:rsidRDefault="00777602" w:rsidP="00777602">
      <w:pPr>
        <w:spacing w:before="120" w:after="120" w:line="240" w:lineRule="auto"/>
        <w:ind w:firstLine="720"/>
        <w:jc w:val="both"/>
        <w:rPr>
          <w:rFonts w:ascii="Times New Roman" w:eastAsia="Calibri" w:hAnsi="Times New Roman" w:cs="Times New Roman"/>
          <w:b/>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4. Thời hạn giải quyết: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lastRenderedPageBreak/>
        <w:t>+ 25 ngày làm việc kể từ ngày nhận được hồ sơ đầy đủ và hợp lệ (Đối với cơ sở sản xuất thức ăn hỗn hợp hoàn chỉnh, thức ăn đậm đặc)</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+ 10 ngày làm việc kể từ ngày nhận được hồ sơ đầy đủ và hợp lệ (Đối với cơ sở sản xuất (sản xuất, sơ chế, chế biến) thức ăn chăn nuôi truyền thống nhằm mục đích thương mại, theo đặt hàng)</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5. Đối tượng thực hiện TTHC</w:t>
      </w:r>
      <w:r w:rsidRPr="00037920">
        <w:rPr>
          <w:rFonts w:ascii="Times New Roman" w:eastAsia="Calibri" w:hAnsi="Times New Roman" w:cs="Times New Roman"/>
          <w:sz w:val="26"/>
          <w:szCs w:val="26"/>
        </w:rPr>
        <w:t>: Tổ chức và cá nhân.</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6. Cơ quan thực hiện TTHC</w:t>
      </w:r>
      <w:r w:rsidRPr="00037920">
        <w:rPr>
          <w:rFonts w:ascii="Times New Roman" w:eastAsia="Calibri" w:hAnsi="Times New Roman" w:cs="Times New Roman"/>
          <w:sz w:val="26"/>
          <w:szCs w:val="26"/>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Cơ quan có thẩm quyền quyết định theo quy định: Sở Nông nghiệp và PTNT Bình Dương.</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Cơ quan hoặc người có thẩm quyền được uỷ quyền hoặc phân cấp thực hiện (nếu có): Chi cục Chăn nuôi, Thú y và Thủy sản.</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Cơ quan trực tiếp thực hiện: Chi cục Chăn nuôi, Thú y và Thủy sản.</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Cơ quan phối hợp (nếu có): Không</w:t>
      </w:r>
      <w:r w:rsidRPr="00037920">
        <w:rPr>
          <w:rFonts w:ascii="Times New Roman" w:eastAsia="Calibri" w:hAnsi="Times New Roman" w:cs="Times New Roman"/>
          <w:sz w:val="26"/>
          <w:szCs w:val="26"/>
        </w:rPr>
        <w:tab/>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rPr>
        <w:t>7. Kết quả của việc thực hiện TTHC</w:t>
      </w:r>
      <w:r w:rsidRPr="00037920">
        <w:rPr>
          <w:rFonts w:ascii="Times New Roman" w:eastAsia="Calibri" w:hAnsi="Times New Roman" w:cs="Times New Roman"/>
          <w:sz w:val="26"/>
          <w:szCs w:val="26"/>
        </w:rPr>
        <w:t>: Giấy chứng nhận đủ điều kiện sản xuất thức ăn chăn nuôi.</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Thời hạn hiệu lực của Giấy chứng nhận đủ điều kiện sản xuất thức ăn chăn nuôi: Không.</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8. Phí, lệ phí (nếu có)</w:t>
      </w:r>
      <w:r w:rsidRPr="00037920">
        <w:rPr>
          <w:rFonts w:ascii="Times New Roman" w:eastAsia="Calibri" w:hAnsi="Times New Roman" w:cs="Times New Roman"/>
          <w:sz w:val="26"/>
          <w:szCs w:val="26"/>
        </w:rPr>
        <w:t xml:space="preserve">: </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lang w:val="en-US"/>
        </w:rPr>
      </w:pPr>
      <w:r w:rsidRPr="00037920">
        <w:rPr>
          <w:rFonts w:ascii="Times New Roman" w:eastAsia="Calibri" w:hAnsi="Times New Roman" w:cs="Times New Roman"/>
          <w:sz w:val="26"/>
          <w:szCs w:val="26"/>
          <w:lang w:val="en-US"/>
        </w:rPr>
        <w:t>+ Trường hợp phải đánh giá điều kiện thực tế: 5.700.000 đồng (01 cơ sở/lần).</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lang w:val="en-US"/>
        </w:rPr>
      </w:pPr>
      <w:r w:rsidRPr="00037920">
        <w:rPr>
          <w:rFonts w:ascii="Times New Roman" w:eastAsia="Calibri" w:hAnsi="Times New Roman" w:cs="Times New Roman"/>
          <w:sz w:val="26"/>
          <w:szCs w:val="26"/>
          <w:lang w:val="en-US"/>
        </w:rPr>
        <w:t>+ Thường hợp không đánh giá điều kiện thực tế: 1.600.000 đồng (01 cơ sở/lần).</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rPr>
        <w:t>9. Tên mẫu đơn, mẫu tờ khai (nếu có)</w:t>
      </w:r>
      <w:r w:rsidRPr="00037920">
        <w:rPr>
          <w:rFonts w:ascii="Times New Roman" w:eastAsia="Calibri" w:hAnsi="Times New Roman" w:cs="Times New Roman"/>
          <w:sz w:val="26"/>
          <w:szCs w:val="26"/>
        </w:rPr>
        <w:t xml:space="preserve">: </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a) Đơn đề nghị cấp Giấy chứng nhận đủ điều kiện sản xuất thức ăn chăn nuôi (theo Mẫu số 01.TĂCN Phụ lục I ban hành kèm theo Nghị định số 13/2020/NĐ-CP ngày 21/01/2020 của Chính phủ hướng dẫn chi tiết Luật Chăn nuôi).</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b) Bản thuyết minh điều kiện sản xuất (theo Mẫu số 02.TĂCN Phụ lục I ban hành kèm theo Nghị định số 13/2020/NĐ-CP ngày 21/01/2020 của Chính phủ hướng dẫn chi tiết Luật Chăn nuôi</w:t>
      </w:r>
      <w:r>
        <w:rPr>
          <w:rFonts w:ascii="Times New Roman" w:eastAsia="Calibri" w:hAnsi="Times New Roman" w:cs="Times New Roman"/>
          <w:sz w:val="26"/>
          <w:szCs w:val="26"/>
          <w:lang w:val="en-US"/>
        </w:rPr>
        <w:t xml:space="preserve"> và khoản 1, Điều 2 </w:t>
      </w:r>
      <w:r w:rsidRPr="00037920">
        <w:rPr>
          <w:rFonts w:ascii="Times New Roman" w:eastAsia="Calibri" w:hAnsi="Times New Roman" w:cs="Times New Roman"/>
          <w:sz w:val="26"/>
          <w:szCs w:val="26"/>
        </w:rPr>
        <w:t xml:space="preserve">Nghị định số </w:t>
      </w:r>
      <w:r>
        <w:rPr>
          <w:rFonts w:ascii="Times New Roman" w:eastAsia="Calibri" w:hAnsi="Times New Roman" w:cs="Times New Roman"/>
          <w:sz w:val="26"/>
          <w:szCs w:val="26"/>
          <w:lang w:val="en-US"/>
        </w:rPr>
        <w:t>46/2022</w:t>
      </w:r>
      <w:r w:rsidRPr="00037920">
        <w:rPr>
          <w:rFonts w:ascii="Times New Roman" w:eastAsia="Calibri" w:hAnsi="Times New Roman" w:cs="Times New Roman"/>
          <w:sz w:val="26"/>
          <w:szCs w:val="26"/>
        </w:rPr>
        <w:t xml:space="preserve">/NĐ-CP ngày </w:t>
      </w:r>
      <w:r>
        <w:rPr>
          <w:rFonts w:ascii="Times New Roman" w:eastAsia="Calibri" w:hAnsi="Times New Roman" w:cs="Times New Roman"/>
          <w:sz w:val="26"/>
          <w:szCs w:val="26"/>
          <w:lang w:val="en-US"/>
        </w:rPr>
        <w:t>13/7/2022</w:t>
      </w:r>
      <w:r w:rsidRPr="00037920">
        <w:rPr>
          <w:rFonts w:ascii="Times New Roman" w:eastAsia="Calibri" w:hAnsi="Times New Roman" w:cs="Times New Roman"/>
          <w:sz w:val="26"/>
          <w:szCs w:val="26"/>
        </w:rPr>
        <w:t xml:space="preserve"> của Chính phủ</w:t>
      </w:r>
      <w:r>
        <w:rPr>
          <w:rFonts w:ascii="Times New Roman" w:eastAsia="Calibri" w:hAnsi="Times New Roman" w:cs="Times New Roman"/>
          <w:sz w:val="26"/>
          <w:szCs w:val="26"/>
          <w:lang w:val="en-US"/>
        </w:rPr>
        <w:t xml:space="preserve"> sửa đổi, bổ sung một số điều của </w:t>
      </w:r>
      <w:r w:rsidRPr="001D3DA8">
        <w:rPr>
          <w:rFonts w:ascii="Times New Roman" w:hAnsi="Times New Roman" w:cs="Times New Roman"/>
          <w:sz w:val="28"/>
          <w:szCs w:val="28"/>
          <w:lang w:val="en-US"/>
        </w:rPr>
        <w:t>Nghị định số 13/2020/NĐ-CP ngày 21 tháng 01 năm 2020 của Chính phủ hướng dẫn chi tiết Luật Chăn nuôi</w:t>
      </w:r>
      <w:r w:rsidRPr="00037920">
        <w:rPr>
          <w:rFonts w:ascii="Times New Roman" w:eastAsia="Calibri" w:hAnsi="Times New Roman" w:cs="Times New Roman"/>
          <w:sz w:val="26"/>
          <w:szCs w:val="26"/>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c) Quy trình kiểm soát chất lượng của cơ sở sản xuất (theo Mẫu số 03.TĂCN Phụ lục I ban hành kèm theo Nghị định số 13/2020/NĐ-CP ngày 21/01/2020 của Chính phủ hướng dẫn chi tiết Luật Chăn nuôi).</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10. Yêu cầu, điều kiện thực hiện TTHC (nếu có)</w:t>
      </w:r>
      <w:r w:rsidRPr="00037920">
        <w:rPr>
          <w:rFonts w:ascii="Times New Roman" w:eastAsia="Calibri" w:hAnsi="Times New Roman" w:cs="Times New Roman"/>
          <w:sz w:val="26"/>
          <w:szCs w:val="26"/>
        </w:rPr>
        <w: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Tổ chức, cá nhân sản xuất thức ăn chăn nuôi thương mại, thức ăn chăn nuôi theo đặt hàng phải đáp ứng các điều kiện sau đây:</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a) Địa điểm cơ sở sản xuất không nằm trong khu vực bị ô nhiễm bởi chất thải nguy hại, hóa chất độc hại;</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b) Thiết kế khu sản xuất, bố trí thiết bị theo quy tắc một chiều từ nguyên liệu đầu vào đến sản phẩm đầu ra, bảo đảm tách biệt giữa các khu sản xuất để tránh nhiễm chéo;</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lastRenderedPageBreak/>
        <w:t>c) Có dây chuyền, trang thiết bị phù hợp để sản xuất thức ăn chăn nuôi: Dây chuyền sản xuất, trang thiết bị tiếp xúc với thức ăn chăn nuôi phải được làm bằng vật liệu dễ vệ sinh, không gây nhiễm chéo, không thôi nhiễm chất độc hại từ thiết bị sang thức ăn chăn nuôi; khu vực chứa thức ăn chăn nuôi bảo đảm thông thoáng, có đủ ánh sáng để quan sát bằng mắt thường, có giải pháp chống ẩm để không làm ảnh hưởng đến chất lượng sản phẩm; cơ sở sản xuất sinh khối vi sinh vật phải có thiết bị tạo môi trường, lưu giữ và nuôi cấy vi sinh vật;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d) Có biện pháp bảo quản nguyên liệu thức ăn chăn nuôi theo khuyến cáo của tổ chức, cá nhân cung cấp;</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đ) Có biện pháp kiểm soát sinh vật gây hại, tạp chất, chất thải gây nhiễm bẩn để không ảnh hưởng đến an toàn, chất lượng thức ăn chăn nuôi: Cơ sở sản xuất thức ăn chăn nuôi phải có biện pháp để kiểm soát tạp chất (cát sạn, kim loại, bụi) gây nhiễm bẩn vào sản phẩm; có biện pháp kiểm soát, phòng, chống động vật xâm nhập vào khu vực sản xuất, khu lưu trữ sản phẩm; có biện pháp phòng, chống mối mọt; có biện pháp thu gom và xử lý chất thải để tránh nhiễm bẩn cho sản phẩm và bảo đảm vệ sinh môi trường; có biện pháp bảo hộ, vệ sinh cho người lao động và khách tham quan khu vực sản xuất;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e) Có trang thiết bị, dụng cụ đo lường được kiểm định, hiệu chỉnh theo quy định;</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g) Có hoặc thuê phòng thử nghiệm để phân tích chất lượng thức ăn chăn nuôi trong quá trình sản xuất;</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h) Người phụ trách kỹ thuật có trình độ từ đại học trở lên về một trong các chuyên ngành chăn nuôi, thú y, sinh học, công nghệ thực phẩm, công nghệ sau thu hoạch;</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i) Cơ sở sản xuất thức ăn chăn nuôi chứa kháng sinh phải có biện pháp kiểm soát bảo đảm không phát tán, gây nhiễm chéo giữa các loại kháng sinh khác nhau, giữa thức ăn chăn nuôi chứa kháng sinh và thức ăn chăn nuôi không chứa kháng sinh;</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k) Có biện pháp bảo vệ môi trường đáp ứng quy định của pháp luật về bảo vệ môi trường.</w:t>
      </w:r>
    </w:p>
    <w:p w:rsidR="00777602" w:rsidRPr="00037920" w:rsidRDefault="00777602" w:rsidP="00777602">
      <w:pPr>
        <w:spacing w:before="120" w:after="120" w:line="240" w:lineRule="auto"/>
        <w:ind w:firstLine="720"/>
        <w:jc w:val="both"/>
        <w:rPr>
          <w:rFonts w:ascii="Times New Roman" w:eastAsia="Calibri" w:hAnsi="Times New Roman" w:cs="Times New Roman"/>
          <w:sz w:val="26"/>
          <w:szCs w:val="26"/>
        </w:rPr>
      </w:pPr>
      <w:r>
        <w:rPr>
          <w:rFonts w:ascii="Times New Roman" w:eastAsia="Calibri" w:hAnsi="Times New Roman" w:cs="Times New Roman"/>
          <w:b/>
          <w:sz w:val="26"/>
          <w:szCs w:val="26"/>
          <w:lang w:val="en-US"/>
        </w:rPr>
        <w:t>1</w:t>
      </w:r>
      <w:r w:rsidRPr="00037920">
        <w:rPr>
          <w:rFonts w:ascii="Times New Roman" w:eastAsia="Calibri" w:hAnsi="Times New Roman" w:cs="Times New Roman"/>
          <w:b/>
          <w:sz w:val="26"/>
          <w:szCs w:val="26"/>
          <w:lang w:val="en-US"/>
        </w:rPr>
        <w:t>.</w:t>
      </w:r>
      <w:r w:rsidRPr="00037920">
        <w:rPr>
          <w:rFonts w:ascii="Times New Roman" w:eastAsia="Calibri" w:hAnsi="Times New Roman" w:cs="Times New Roman"/>
          <w:b/>
          <w:sz w:val="26"/>
          <w:szCs w:val="26"/>
        </w:rPr>
        <w:t>11. Căn cứ pháp lý của TTHC</w:t>
      </w:r>
      <w:r w:rsidRPr="00037920">
        <w:rPr>
          <w:rFonts w:ascii="Times New Roman" w:eastAsia="Calibri" w:hAnsi="Times New Roman" w:cs="Times New Roman"/>
          <w:sz w:val="26"/>
          <w:szCs w:val="26"/>
        </w:rPr>
        <w:t>:</w:t>
      </w:r>
    </w:p>
    <w:p w:rsidR="00777602" w:rsidRPr="002570C0" w:rsidRDefault="00777602" w:rsidP="00777602">
      <w:pPr>
        <w:spacing w:before="120" w:after="120" w:line="240" w:lineRule="auto"/>
        <w:ind w:firstLine="720"/>
        <w:jc w:val="both"/>
        <w:rPr>
          <w:rFonts w:ascii="Times New Roman" w:eastAsia="Calibri" w:hAnsi="Times New Roman" w:cs="Times New Roman"/>
          <w:sz w:val="26"/>
          <w:szCs w:val="26"/>
          <w:lang w:val="en-US"/>
        </w:rPr>
      </w:pPr>
      <w:r w:rsidRPr="00037920">
        <w:rPr>
          <w:rFonts w:ascii="Times New Roman" w:eastAsia="Calibri" w:hAnsi="Times New Roman" w:cs="Times New Roman"/>
          <w:sz w:val="26"/>
          <w:szCs w:val="26"/>
        </w:rPr>
        <w:t>+ Luật Chăn nuôi số 32/2018/QH14 ngày 19/11/2018 của Quốc hội nước Cộng hòa xã hội chủ nghĩa Việt Nam;</w:t>
      </w:r>
    </w:p>
    <w:p w:rsidR="00777602" w:rsidRDefault="00777602" w:rsidP="00777602">
      <w:pPr>
        <w:spacing w:before="120" w:after="120" w:line="240" w:lineRule="auto"/>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Nghị định số 13/2020/NĐ-CP ngày 21/01/2020 của Chính phủ hướng dẫn chỉ tiết Luật Chăn nuôi;</w:t>
      </w:r>
    </w:p>
    <w:p w:rsidR="00777602" w:rsidRPr="00B474F7" w:rsidRDefault="00777602" w:rsidP="00777602">
      <w:pPr>
        <w:spacing w:before="120" w:after="120" w:line="240" w:lineRule="auto"/>
        <w:ind w:firstLine="720"/>
        <w:jc w:val="both"/>
        <w:rPr>
          <w:rFonts w:ascii="Times New Roman" w:eastAsia="Calibri" w:hAnsi="Times New Roman" w:cs="Times New Roman"/>
          <w:sz w:val="28"/>
          <w:szCs w:val="28"/>
          <w:lang w:val="en-US"/>
        </w:rPr>
      </w:pPr>
      <w:r w:rsidRPr="00B474F7">
        <w:rPr>
          <w:rFonts w:ascii="Times New Roman" w:eastAsia="Calibri" w:hAnsi="Times New Roman" w:cs="Times New Roman"/>
          <w:sz w:val="28"/>
          <w:szCs w:val="28"/>
          <w:lang w:val="en-US"/>
        </w:rPr>
        <w:t xml:space="preserve">+ </w:t>
      </w:r>
      <w:r w:rsidRPr="00B474F7">
        <w:rPr>
          <w:rFonts w:ascii="Times New Roman" w:hAnsi="Times New Roman" w:cs="Times New Roman"/>
          <w:sz w:val="28"/>
          <w:szCs w:val="28"/>
          <w:lang w:val="en-US"/>
        </w:rPr>
        <w:t>Nghị định số 46/2022/NĐ-CP, ngày 13/7/2022 của Chính phủ sửa đổi, bổ sung một số điều của Nghị định số 13/2020/NĐ-CP ngày 21 tháng 01 năm 2020 của Chính phủ hướng dẫn chi tiết Luật Chăn nuôi.</w:t>
      </w:r>
    </w:p>
    <w:p w:rsidR="00777602" w:rsidRDefault="00777602" w:rsidP="00777602">
      <w:pPr>
        <w:spacing w:before="120" w:after="120" w:line="240" w:lineRule="auto"/>
        <w:ind w:firstLine="720"/>
        <w:jc w:val="both"/>
        <w:rPr>
          <w:rFonts w:ascii="Times New Roman" w:eastAsia="Calibri" w:hAnsi="Times New Roman" w:cs="Times New Roman"/>
          <w:sz w:val="26"/>
          <w:szCs w:val="26"/>
          <w:lang w:val="en-US"/>
        </w:rPr>
      </w:pPr>
      <w:r w:rsidRPr="00037920">
        <w:rPr>
          <w:rFonts w:ascii="Times New Roman" w:eastAsia="Calibri" w:hAnsi="Times New Roman" w:cs="Times New Roman"/>
          <w:sz w:val="26"/>
          <w:szCs w:val="26"/>
          <w:lang w:val="en-US"/>
        </w:rPr>
        <w:t xml:space="preserve">+ Thông tư </w:t>
      </w:r>
      <w:r>
        <w:rPr>
          <w:rFonts w:ascii="Times New Roman" w:eastAsia="Calibri" w:hAnsi="Times New Roman" w:cs="Times New Roman"/>
          <w:sz w:val="26"/>
          <w:szCs w:val="26"/>
          <w:lang w:val="en-US"/>
        </w:rPr>
        <w:t xml:space="preserve">số </w:t>
      </w:r>
      <w:r w:rsidRPr="00037920">
        <w:rPr>
          <w:rFonts w:ascii="Times New Roman" w:eastAsia="Calibri" w:hAnsi="Times New Roman" w:cs="Times New Roman"/>
          <w:sz w:val="26"/>
          <w:szCs w:val="26"/>
          <w:lang w:val="en-US"/>
        </w:rPr>
        <w:t>24/2021/TT-BTC, ngày 31/3/2021 của Bộ Tài chính quy định mức thu, chế độ thu, nộp, quản lý và sử dụng phí trong chăn nuôi;</w:t>
      </w:r>
    </w:p>
    <w:p w:rsidR="00777602" w:rsidRDefault="00777602" w:rsidP="00777602">
      <w:pPr>
        <w:spacing w:before="120" w:after="120" w:line="240" w:lineRule="auto"/>
        <w:ind w:firstLine="720"/>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 Quyết định số 112/QĐ-SNN, ngày 19/4/2022 của Sở Nông nghiệp và PTNT Bình Dương v</w:t>
      </w:r>
      <w:r w:rsidRPr="002570C0">
        <w:rPr>
          <w:rFonts w:ascii="Times New Roman" w:eastAsia="Calibri" w:hAnsi="Times New Roman" w:cs="Times New Roman"/>
          <w:sz w:val="26"/>
          <w:szCs w:val="26"/>
          <w:lang w:val="en-US"/>
        </w:rPr>
        <w:t>ề việc thực hiện và ký thừa ủy quyền các thủ tục hành chính</w:t>
      </w:r>
      <w:r>
        <w:rPr>
          <w:rFonts w:ascii="Times New Roman" w:eastAsia="Calibri" w:hAnsi="Times New Roman" w:cs="Times New Roman"/>
          <w:sz w:val="26"/>
          <w:szCs w:val="26"/>
          <w:lang w:val="en-US"/>
        </w:rPr>
        <w:t>.</w:t>
      </w:r>
    </w:p>
    <w:p w:rsidR="00777602" w:rsidRPr="00777602" w:rsidRDefault="00777602" w:rsidP="00777602">
      <w:pPr>
        <w:spacing w:before="120" w:after="120" w:line="240" w:lineRule="auto"/>
        <w:ind w:firstLine="720"/>
        <w:jc w:val="both"/>
        <w:rPr>
          <w:rFonts w:ascii="Times New Roman" w:eastAsia="Calibri" w:hAnsi="Times New Roman" w:cs="Times New Roman"/>
          <w:sz w:val="26"/>
          <w:szCs w:val="26"/>
          <w:lang w:val="en-US"/>
        </w:rPr>
      </w:pPr>
    </w:p>
    <w:p w:rsidR="00777602" w:rsidRDefault="00777602" w:rsidP="00777602">
      <w:pPr>
        <w:spacing w:after="0"/>
        <w:ind w:firstLine="709"/>
        <w:rPr>
          <w:rFonts w:ascii="Times New Roman" w:hAnsi="Times New Roman" w:cs="Times New Roman"/>
          <w:b/>
          <w:sz w:val="25"/>
          <w:szCs w:val="25"/>
        </w:rPr>
      </w:pPr>
    </w:p>
    <w:p w:rsidR="00777602" w:rsidRDefault="00777602" w:rsidP="00777602">
      <w:pPr>
        <w:spacing w:after="0"/>
        <w:ind w:firstLine="709"/>
        <w:rPr>
          <w:rFonts w:ascii="Times New Roman" w:hAnsi="Times New Roman" w:cs="Times New Roman"/>
          <w:b/>
          <w:sz w:val="25"/>
          <w:szCs w:val="25"/>
        </w:rPr>
      </w:pPr>
    </w:p>
    <w:p w:rsidR="00777602" w:rsidRPr="00037920" w:rsidRDefault="00777602" w:rsidP="00777602">
      <w:pPr>
        <w:widowControl w:val="0"/>
        <w:autoSpaceDE w:val="0"/>
        <w:autoSpaceDN w:val="0"/>
        <w:adjustRightInd w:val="0"/>
        <w:spacing w:after="0" w:line="240" w:lineRule="auto"/>
        <w:jc w:val="right"/>
        <w:rPr>
          <w:rFonts w:ascii="Times New Roman" w:eastAsia="Calibri" w:hAnsi="Times New Roman" w:cs="Times New Roman"/>
          <w:b/>
          <w:sz w:val="26"/>
          <w:szCs w:val="26"/>
        </w:rPr>
      </w:pPr>
      <w:r w:rsidRPr="00037920">
        <w:rPr>
          <w:rFonts w:ascii="Times New Roman" w:eastAsia="Calibri" w:hAnsi="Times New Roman" w:cs="Times New Roman"/>
          <w:b/>
          <w:sz w:val="26"/>
          <w:szCs w:val="26"/>
        </w:rPr>
        <w:lastRenderedPageBreak/>
        <w:t>Mẫu số 01.TACN</w:t>
      </w:r>
    </w:p>
    <w:tbl>
      <w:tblPr>
        <w:tblStyle w:val="TableGrid4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724"/>
      </w:tblGrid>
      <w:tr w:rsidR="00777602" w:rsidRPr="00037920" w:rsidTr="002F7B8E">
        <w:tc>
          <w:tcPr>
            <w:tcW w:w="3348" w:type="dxa"/>
            <w:hideMark/>
          </w:tcPr>
          <w:p w:rsidR="00777602" w:rsidRPr="00037920" w:rsidRDefault="00777602" w:rsidP="002F7B8E">
            <w:pPr>
              <w:rPr>
                <w:b/>
                <w:sz w:val="26"/>
                <w:szCs w:val="26"/>
              </w:rPr>
            </w:pPr>
            <w:r w:rsidRPr="00037920">
              <w:rPr>
                <w:b/>
                <w:bCs/>
                <w:sz w:val="26"/>
                <w:szCs w:val="26"/>
              </w:rPr>
              <w:t>TÊN TỔ CHỨC, CÁ NHÂN</w:t>
            </w:r>
            <w:r w:rsidRPr="00037920">
              <w:rPr>
                <w:b/>
                <w:sz w:val="26"/>
                <w:szCs w:val="26"/>
              </w:rPr>
              <w:br/>
              <w:t>-------</w:t>
            </w:r>
          </w:p>
        </w:tc>
        <w:tc>
          <w:tcPr>
            <w:tcW w:w="5724" w:type="dxa"/>
            <w:hideMark/>
          </w:tcPr>
          <w:p w:rsidR="00777602" w:rsidRPr="00037920" w:rsidRDefault="00777602" w:rsidP="002F7B8E">
            <w:pPr>
              <w:rPr>
                <w:sz w:val="26"/>
                <w:szCs w:val="26"/>
              </w:rPr>
            </w:pPr>
            <w:r w:rsidRPr="00037920">
              <w:rPr>
                <w:b/>
                <w:sz w:val="26"/>
                <w:szCs w:val="26"/>
              </w:rPr>
              <w:t>CỘNG HÒA XÃ HỘI CHỦ NGHĨA VIỆT NAM</w:t>
            </w:r>
            <w:r w:rsidRPr="00037920">
              <w:rPr>
                <w:b/>
                <w:sz w:val="26"/>
                <w:szCs w:val="26"/>
              </w:rPr>
              <w:br/>
              <w:t xml:space="preserve">Độc lập - Tự do - Hạnh phúc </w:t>
            </w:r>
            <w:r w:rsidRPr="00037920">
              <w:rPr>
                <w:b/>
                <w:sz w:val="26"/>
                <w:szCs w:val="26"/>
              </w:rPr>
              <w:br/>
              <w:t>---------------</w:t>
            </w:r>
          </w:p>
        </w:tc>
      </w:tr>
      <w:tr w:rsidR="00777602" w:rsidRPr="00037920" w:rsidTr="002F7B8E">
        <w:tc>
          <w:tcPr>
            <w:tcW w:w="3348" w:type="dxa"/>
            <w:hideMark/>
          </w:tcPr>
          <w:p w:rsidR="00777602" w:rsidRPr="00037920" w:rsidRDefault="00777602" w:rsidP="002F7B8E">
            <w:pPr>
              <w:rPr>
                <w:sz w:val="26"/>
                <w:szCs w:val="26"/>
              </w:rPr>
            </w:pPr>
            <w:r w:rsidRPr="00037920">
              <w:rPr>
                <w:sz w:val="26"/>
                <w:szCs w:val="26"/>
              </w:rPr>
              <w:t>Số:………….</w:t>
            </w:r>
          </w:p>
        </w:tc>
        <w:tc>
          <w:tcPr>
            <w:tcW w:w="5724" w:type="dxa"/>
          </w:tcPr>
          <w:p w:rsidR="00777602" w:rsidRPr="00037920" w:rsidRDefault="00777602" w:rsidP="002F7B8E">
            <w:pPr>
              <w:jc w:val="right"/>
              <w:rPr>
                <w:i/>
                <w:sz w:val="26"/>
                <w:szCs w:val="26"/>
              </w:rPr>
            </w:pPr>
          </w:p>
        </w:tc>
      </w:tr>
    </w:tbl>
    <w:p w:rsidR="00777602" w:rsidRPr="00037920" w:rsidRDefault="00777602" w:rsidP="00777602">
      <w:pPr>
        <w:widowControl w:val="0"/>
        <w:autoSpaceDE w:val="0"/>
        <w:autoSpaceDN w:val="0"/>
        <w:adjustRightInd w:val="0"/>
        <w:spacing w:after="0" w:line="240" w:lineRule="auto"/>
        <w:rPr>
          <w:rFonts w:ascii="Times New Roman" w:eastAsia="Calibri" w:hAnsi="Times New Roman" w:cs="Times New Roman"/>
          <w:b/>
          <w:bCs/>
          <w:sz w:val="26"/>
          <w:szCs w:val="26"/>
        </w:rPr>
      </w:pPr>
    </w:p>
    <w:p w:rsidR="00777602" w:rsidRPr="00037920" w:rsidRDefault="00777602" w:rsidP="00777602">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037920">
        <w:rPr>
          <w:rFonts w:ascii="Times New Roman" w:eastAsia="Calibri" w:hAnsi="Times New Roman" w:cs="Times New Roman"/>
          <w:b/>
          <w:bCs/>
          <w:sz w:val="26"/>
          <w:szCs w:val="26"/>
        </w:rPr>
        <w:t>ĐƠN ĐỀ NGHỊ CẤP/CẤP LẠI GIẤY CHỨNG NHẬN ĐỦ ĐIỀU KIỆN SẢN XUẤT THỨC ĂN CHĂN NUÔI</w:t>
      </w:r>
    </w:p>
    <w:p w:rsidR="00777602" w:rsidRPr="00037920" w:rsidRDefault="00777602" w:rsidP="00777602">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777602" w:rsidRPr="00037920" w:rsidRDefault="00777602" w:rsidP="00777602">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Kính gửi:  ………………………………</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1. Tên cơ sở đề nghị: ...................................................................................</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Địa chỉ trụ sở chính:..................................................................................</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Địa chỉ sản xuất: ......................................................................................</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Số điện thoại: ............... Số fax:.................. E-mail:..................................</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Giấy đăng ký kinh doanh hoặc Giấy phép đầu tư hoặc Quyết định thành lập:……………………………………………………………………...</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2. Đăng ký cấp/cấp lại Giấy chứng nhận đủ điều kiện sản xuất thức ăn chăn nuôi thương mại, thức ăn chăn nuôi theo đặt hàng cụ thể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6"/>
        <w:gridCol w:w="4366"/>
        <w:gridCol w:w="2218"/>
        <w:gridCol w:w="1636"/>
      </w:tblGrid>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STT</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Loại sản phẩm thức ăn chăn nuôi</w:t>
            </w:r>
          </w:p>
        </w:tc>
        <w:tc>
          <w:tcPr>
            <w:tcW w:w="1223"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Đăng ký sản xuất</w:t>
            </w:r>
            <w:r w:rsidRPr="00037920">
              <w:rPr>
                <w:rFonts w:ascii="Times New Roman" w:eastAsia="Calibri" w:hAnsi="Times New Roman" w:cs="Times New Roman"/>
                <w:sz w:val="26"/>
                <w:szCs w:val="26"/>
              </w:rPr>
              <w:t xml:space="preserve"> </w:t>
            </w:r>
            <w:r w:rsidRPr="00037920">
              <w:rPr>
                <w:rFonts w:ascii="Times New Roman" w:eastAsia="Calibri" w:hAnsi="Times New Roman" w:cs="Times New Roman"/>
                <w:b/>
                <w:bCs/>
                <w:sz w:val="26"/>
                <w:szCs w:val="26"/>
              </w:rPr>
              <w:t>(đánh dấu x)</w:t>
            </w:r>
          </w:p>
        </w:tc>
        <w:tc>
          <w:tcPr>
            <w:tcW w:w="902"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Công suất thiết kế (tấn/năm)</w:t>
            </w:r>
          </w:p>
        </w:tc>
      </w:tr>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1</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Thức ăn hỗn hợp hoàn chỉnh</w:t>
            </w:r>
          </w:p>
        </w:tc>
        <w:tc>
          <w:tcPr>
            <w:tcW w:w="1223"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2</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Thức ăn đậm đặc</w:t>
            </w:r>
          </w:p>
        </w:tc>
        <w:tc>
          <w:tcPr>
            <w:tcW w:w="1223"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3</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Thức ăn truyền thống</w:t>
            </w:r>
          </w:p>
        </w:tc>
        <w:tc>
          <w:tcPr>
            <w:tcW w:w="1223"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4</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Thức ăn bổ sung (dạng hỗn hợp)</w:t>
            </w:r>
          </w:p>
        </w:tc>
        <w:tc>
          <w:tcPr>
            <w:tcW w:w="1223"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5</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Thức ăn bổ sung (nguyên liệu đơn)</w:t>
            </w:r>
          </w:p>
        </w:tc>
        <w:tc>
          <w:tcPr>
            <w:tcW w:w="1223"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r w:rsidR="00777602" w:rsidRPr="00037920" w:rsidTr="002F7B8E">
        <w:tc>
          <w:tcPr>
            <w:tcW w:w="467"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sz w:val="26"/>
                <w:szCs w:val="26"/>
              </w:rPr>
              <w:t>6</w:t>
            </w:r>
          </w:p>
        </w:tc>
        <w:tc>
          <w:tcPr>
            <w:tcW w:w="2408" w:type="pct"/>
            <w:tcBorders>
              <w:top w:val="single" w:sz="2" w:space="0" w:color="auto"/>
              <w:left w:val="single" w:sz="2" w:space="0" w:color="auto"/>
              <w:bottom w:val="single" w:sz="2" w:space="0" w:color="auto"/>
              <w:right w:val="single" w:sz="2" w:space="0" w:color="auto"/>
            </w:tcBorders>
            <w:vAlign w:val="center"/>
            <w:hideMark/>
          </w:tcPr>
          <w:p w:rsidR="00777602" w:rsidRPr="00037920" w:rsidRDefault="00777602" w:rsidP="002F7B8E">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Loại khác (nếu có)</w:t>
            </w:r>
          </w:p>
        </w:tc>
        <w:tc>
          <w:tcPr>
            <w:tcW w:w="1223"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c>
          <w:tcPr>
            <w:tcW w:w="902" w:type="pct"/>
            <w:tcBorders>
              <w:top w:val="single" w:sz="2" w:space="0" w:color="auto"/>
              <w:left w:val="single" w:sz="2" w:space="0" w:color="auto"/>
              <w:bottom w:val="single" w:sz="2" w:space="0" w:color="auto"/>
              <w:right w:val="single" w:sz="2" w:space="0" w:color="auto"/>
            </w:tcBorders>
            <w:vAlign w:val="center"/>
          </w:tcPr>
          <w:p w:rsidR="00777602" w:rsidRPr="00037920" w:rsidRDefault="00777602" w:rsidP="002F7B8E">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p>
        </w:tc>
      </w:tr>
    </w:tbl>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xml:space="preserve">3. Đăng ký cấp lần đầu: </w:t>
      </w:r>
      <w:r w:rsidRPr="00037920">
        <w:rPr>
          <w:rFonts w:ascii="Times New Roman" w:eastAsia="Calibri" w:hAnsi="Times New Roman" w:cs="Times New Roman"/>
          <w:sz w:val="26"/>
          <w:szCs w:val="26"/>
        </w:rPr>
        <w:sym w:font="Times New Roman" w:char="F06F"/>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xml:space="preserve">Đăng ký cấp lại: </w:t>
      </w:r>
      <w:r w:rsidRPr="00037920">
        <w:rPr>
          <w:rFonts w:ascii="Times New Roman" w:eastAsia="Calibri" w:hAnsi="Times New Roman" w:cs="Times New Roman"/>
          <w:sz w:val="26"/>
          <w:szCs w:val="26"/>
        </w:rPr>
        <w:sym w:font="Times New Roman" w:char="F06F"/>
      </w:r>
      <w:r w:rsidRPr="00037920">
        <w:rPr>
          <w:rFonts w:ascii="Times New Roman" w:eastAsia="Calibri" w:hAnsi="Times New Roman" w:cs="Times New Roman"/>
          <w:sz w:val="26"/>
          <w:szCs w:val="26"/>
        </w:rPr>
        <w:t xml:space="preserve">            Lý do đăng ký cấp lại:</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Chúng tôi cam kết thực hiện các quy định về điều kiện sản xuất thức ăn chăn nuôi theo quy định của pháp luật.</w:t>
      </w:r>
    </w:p>
    <w:tbl>
      <w:tblPr>
        <w:tblStyle w:val="TableGrid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77602" w:rsidRPr="00037920" w:rsidTr="002F7B8E">
        <w:tc>
          <w:tcPr>
            <w:tcW w:w="2500" w:type="pct"/>
          </w:tcPr>
          <w:p w:rsidR="00777602" w:rsidRPr="00037920" w:rsidRDefault="00777602" w:rsidP="002F7B8E">
            <w:pPr>
              <w:rPr>
                <w:sz w:val="26"/>
                <w:szCs w:val="26"/>
              </w:rPr>
            </w:pPr>
          </w:p>
        </w:tc>
        <w:tc>
          <w:tcPr>
            <w:tcW w:w="2500" w:type="pct"/>
            <w:hideMark/>
          </w:tcPr>
          <w:p w:rsidR="00777602" w:rsidRPr="00037920" w:rsidRDefault="00777602" w:rsidP="002F7B8E">
            <w:pPr>
              <w:rPr>
                <w:sz w:val="26"/>
                <w:szCs w:val="26"/>
              </w:rPr>
            </w:pPr>
            <w:r w:rsidRPr="00037920">
              <w:rPr>
                <w:i/>
                <w:iCs/>
                <w:sz w:val="26"/>
                <w:szCs w:val="26"/>
              </w:rPr>
              <w:t>……, ngày  …. tháng….. năm ....</w:t>
            </w:r>
            <w:r w:rsidRPr="00037920">
              <w:rPr>
                <w:sz w:val="26"/>
                <w:szCs w:val="26"/>
              </w:rPr>
              <w:br/>
            </w:r>
            <w:r w:rsidRPr="00037920">
              <w:rPr>
                <w:b/>
                <w:bCs/>
                <w:sz w:val="26"/>
                <w:szCs w:val="26"/>
              </w:rPr>
              <w:t>ĐẠI DIỆN CƠ SỞ</w:t>
            </w:r>
            <w:r w:rsidRPr="00037920">
              <w:rPr>
                <w:sz w:val="26"/>
                <w:szCs w:val="26"/>
              </w:rPr>
              <w:br/>
            </w:r>
            <w:r w:rsidRPr="00037920">
              <w:rPr>
                <w:i/>
                <w:iCs/>
                <w:sz w:val="26"/>
                <w:szCs w:val="26"/>
              </w:rPr>
              <w:t>(Ký tên, đóng dấu)</w:t>
            </w:r>
          </w:p>
        </w:tc>
      </w:tr>
    </w:tbl>
    <w:p w:rsidR="00777602" w:rsidRPr="00037920" w:rsidRDefault="00777602" w:rsidP="00777602">
      <w:pPr>
        <w:rPr>
          <w:rFonts w:ascii="Times New Roman" w:eastAsia="Calibri" w:hAnsi="Times New Roman" w:cs="Times New Roman"/>
          <w:sz w:val="26"/>
          <w:szCs w:val="26"/>
        </w:rPr>
      </w:pPr>
    </w:p>
    <w:p w:rsidR="00777602" w:rsidRPr="00037920" w:rsidRDefault="00777602" w:rsidP="00777602">
      <w:pPr>
        <w:jc w:val="right"/>
        <w:rPr>
          <w:rFonts w:ascii="Times New Roman" w:eastAsia="Calibri" w:hAnsi="Times New Roman" w:cs="Times New Roman"/>
          <w:b/>
          <w:bCs/>
          <w:sz w:val="26"/>
          <w:szCs w:val="26"/>
        </w:rPr>
      </w:pPr>
      <w:r w:rsidRPr="00037920">
        <w:rPr>
          <w:rFonts w:ascii="Times New Roman" w:eastAsia="Calibri" w:hAnsi="Times New Roman" w:cs="Times New Roman"/>
          <w:b/>
          <w:bCs/>
          <w:sz w:val="26"/>
          <w:szCs w:val="26"/>
        </w:rPr>
        <w:br w:type="page"/>
      </w:r>
      <w:r w:rsidRPr="00037920">
        <w:rPr>
          <w:rFonts w:ascii="Times New Roman" w:eastAsia="Calibri" w:hAnsi="Times New Roman" w:cs="Times New Roman"/>
          <w:b/>
          <w:bCs/>
          <w:sz w:val="26"/>
          <w:szCs w:val="26"/>
        </w:rPr>
        <w:lastRenderedPageBreak/>
        <w:t>Mẫu số 02.TACN</w:t>
      </w:r>
    </w:p>
    <w:p w:rsidR="00777602" w:rsidRPr="00037920" w:rsidRDefault="00777602" w:rsidP="00777602">
      <w:pPr>
        <w:widowControl w:val="0"/>
        <w:autoSpaceDE w:val="0"/>
        <w:autoSpaceDN w:val="0"/>
        <w:adjustRightInd w:val="0"/>
        <w:spacing w:before="120"/>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CỘNG HOÀ XÃ HỘI CHỦ NGHĨA VIỆT NAM</w:t>
      </w:r>
      <w:r w:rsidRPr="00037920">
        <w:rPr>
          <w:rFonts w:ascii="Times New Roman" w:eastAsia="Calibri" w:hAnsi="Times New Roman" w:cs="Times New Roman"/>
          <w:sz w:val="26"/>
          <w:szCs w:val="26"/>
        </w:rPr>
        <w:br/>
      </w:r>
      <w:r w:rsidRPr="00037920">
        <w:rPr>
          <w:rFonts w:ascii="Times New Roman" w:eastAsia="Calibri" w:hAnsi="Times New Roman" w:cs="Times New Roman"/>
          <w:b/>
          <w:bCs/>
          <w:sz w:val="26"/>
          <w:szCs w:val="26"/>
        </w:rPr>
        <w:t>Độc lập - Tự do - Hạnh phúc</w:t>
      </w:r>
      <w:r w:rsidRPr="00037920">
        <w:rPr>
          <w:rFonts w:ascii="Times New Roman" w:eastAsia="Calibri" w:hAnsi="Times New Roman" w:cs="Times New Roman"/>
          <w:b/>
          <w:bCs/>
          <w:sz w:val="26"/>
          <w:szCs w:val="26"/>
        </w:rPr>
        <w:br/>
        <w:t>----------------------------------</w:t>
      </w:r>
    </w:p>
    <w:p w:rsidR="00777602" w:rsidRPr="00037920" w:rsidRDefault="00777602" w:rsidP="00777602">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THUYẾT MINH</w:t>
      </w:r>
    </w:p>
    <w:p w:rsidR="00777602" w:rsidRPr="00037920" w:rsidRDefault="00777602" w:rsidP="00777602">
      <w:pPr>
        <w:widowControl w:val="0"/>
        <w:autoSpaceDE w:val="0"/>
        <w:autoSpaceDN w:val="0"/>
        <w:adjustRightInd w:val="0"/>
        <w:spacing w:before="120" w:after="12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Điều kiện sản xuất thức ăn chăn nuôi</w:t>
      </w:r>
    </w:p>
    <w:p w:rsidR="00777602" w:rsidRPr="00037920" w:rsidRDefault="00777602" w:rsidP="00777602">
      <w:pPr>
        <w:widowControl w:val="0"/>
        <w:autoSpaceDE w:val="0"/>
        <w:autoSpaceDN w:val="0"/>
        <w:adjustRightInd w:val="0"/>
        <w:spacing w:before="120"/>
        <w:jc w:val="center"/>
        <w:rPr>
          <w:rFonts w:ascii="Times New Roman" w:eastAsia="Calibri" w:hAnsi="Times New Roman" w:cs="Times New Roman"/>
          <w:sz w:val="26"/>
          <w:szCs w:val="26"/>
        </w:rPr>
      </w:pPr>
      <w:r w:rsidRPr="00037920">
        <w:rPr>
          <w:rFonts w:ascii="Times New Roman" w:eastAsia="Calibri" w:hAnsi="Times New Roman" w:cs="Times New Roman"/>
          <w:i/>
          <w:iCs/>
          <w:sz w:val="26"/>
          <w:szCs w:val="26"/>
        </w:rPr>
        <w:t>(Kèm theo đơn đề nghị cấp Giấy chứng nhận đủ điều kiện sản xuất thức ăn chăn nuôi số …… ngày … tháng …..năm…)</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1. Tên cơ sở sản xuất:..................................................................................</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2. Loại sản phẩm thức ăn chăn nuôi đăng ký sản xuất: .............................</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3. Giấy chứng nhận hệ thống phù hợp tiêu chuẩn (kèm theo bản sao có xác nhận của cơ sở, nếu có):</w:t>
      </w:r>
    </w:p>
    <w:tbl>
      <w:tblPr>
        <w:tblStyle w:val="TableGrid401"/>
        <w:tblW w:w="52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7"/>
        <w:gridCol w:w="1388"/>
        <w:gridCol w:w="1622"/>
      </w:tblGrid>
      <w:tr w:rsidR="00777602" w:rsidRPr="00037920" w:rsidTr="002F7B8E">
        <w:tc>
          <w:tcPr>
            <w:tcW w:w="3415" w:type="pct"/>
            <w:hideMark/>
          </w:tcPr>
          <w:p w:rsidR="00777602" w:rsidRPr="00037920" w:rsidRDefault="00777602" w:rsidP="002F7B8E">
            <w:pPr>
              <w:spacing w:before="120" w:after="120"/>
              <w:rPr>
                <w:sz w:val="26"/>
                <w:szCs w:val="26"/>
              </w:rPr>
            </w:pPr>
            <w:r w:rsidRPr="00037920">
              <w:rPr>
                <w:sz w:val="26"/>
                <w:szCs w:val="26"/>
              </w:rPr>
              <w:t>- Thực hành sản xuất tốt (GMP)</w:t>
            </w:r>
          </w:p>
        </w:tc>
        <w:tc>
          <w:tcPr>
            <w:tcW w:w="731" w:type="pct"/>
            <w:hideMark/>
          </w:tcPr>
          <w:p w:rsidR="00777602" w:rsidRPr="00037920" w:rsidRDefault="00777602" w:rsidP="002F7B8E">
            <w:pPr>
              <w:spacing w:before="120" w:after="120"/>
              <w:rPr>
                <w:sz w:val="26"/>
                <w:szCs w:val="26"/>
              </w:rPr>
            </w:pPr>
            <w:r w:rsidRPr="00037920">
              <w:rPr>
                <w:sz w:val="26"/>
                <w:szCs w:val="26"/>
              </w:rPr>
              <w:t xml:space="preserve">Có </w:t>
            </w:r>
            <w:r w:rsidRPr="00037920">
              <w:rPr>
                <w:sz w:val="26"/>
                <w:szCs w:val="26"/>
              </w:rPr>
              <w:sym w:font="Times New Roman" w:char="F06F"/>
            </w:r>
          </w:p>
        </w:tc>
        <w:tc>
          <w:tcPr>
            <w:tcW w:w="854" w:type="pct"/>
            <w:hideMark/>
          </w:tcPr>
          <w:p w:rsidR="00777602" w:rsidRPr="00037920" w:rsidRDefault="00777602" w:rsidP="002F7B8E">
            <w:pPr>
              <w:spacing w:before="120" w:after="120"/>
              <w:rPr>
                <w:sz w:val="26"/>
                <w:szCs w:val="26"/>
              </w:rPr>
            </w:pPr>
            <w:r w:rsidRPr="00037920">
              <w:rPr>
                <w:sz w:val="26"/>
                <w:szCs w:val="26"/>
              </w:rPr>
              <w:t xml:space="preserve">Không </w:t>
            </w:r>
            <w:r w:rsidRPr="00037920">
              <w:rPr>
                <w:sz w:val="26"/>
                <w:szCs w:val="26"/>
              </w:rPr>
              <w:sym w:font="Times New Roman" w:char="F06F"/>
            </w:r>
          </w:p>
        </w:tc>
      </w:tr>
      <w:tr w:rsidR="00777602" w:rsidRPr="00037920" w:rsidTr="002F7B8E">
        <w:tc>
          <w:tcPr>
            <w:tcW w:w="3415" w:type="pct"/>
            <w:hideMark/>
          </w:tcPr>
          <w:p w:rsidR="00777602" w:rsidRPr="00037920" w:rsidRDefault="00777602" w:rsidP="002F7B8E">
            <w:pPr>
              <w:spacing w:before="120" w:after="120"/>
              <w:rPr>
                <w:sz w:val="26"/>
                <w:szCs w:val="26"/>
              </w:rPr>
            </w:pPr>
            <w:r w:rsidRPr="00037920">
              <w:rPr>
                <w:sz w:val="26"/>
                <w:szCs w:val="26"/>
              </w:rPr>
              <w:t>- Hệ thống phân tích mối nguy và điểm kiểm soát tới hạn (HACCP)</w:t>
            </w:r>
          </w:p>
        </w:tc>
        <w:tc>
          <w:tcPr>
            <w:tcW w:w="731" w:type="pct"/>
            <w:hideMark/>
          </w:tcPr>
          <w:p w:rsidR="00777602" w:rsidRPr="00037920" w:rsidRDefault="00777602" w:rsidP="002F7B8E">
            <w:pPr>
              <w:spacing w:before="120" w:after="120"/>
              <w:rPr>
                <w:sz w:val="26"/>
                <w:szCs w:val="26"/>
              </w:rPr>
            </w:pPr>
            <w:r w:rsidRPr="00037920">
              <w:rPr>
                <w:sz w:val="26"/>
                <w:szCs w:val="26"/>
              </w:rPr>
              <w:t xml:space="preserve">Có </w:t>
            </w:r>
            <w:r w:rsidRPr="00037920">
              <w:rPr>
                <w:sz w:val="26"/>
                <w:szCs w:val="26"/>
              </w:rPr>
              <w:sym w:font="Times New Roman" w:char="F06F"/>
            </w:r>
          </w:p>
        </w:tc>
        <w:tc>
          <w:tcPr>
            <w:tcW w:w="854" w:type="pct"/>
            <w:hideMark/>
          </w:tcPr>
          <w:p w:rsidR="00777602" w:rsidRPr="00037920" w:rsidRDefault="00777602" w:rsidP="002F7B8E">
            <w:pPr>
              <w:spacing w:before="120" w:after="120"/>
              <w:rPr>
                <w:sz w:val="26"/>
                <w:szCs w:val="26"/>
              </w:rPr>
            </w:pPr>
            <w:r w:rsidRPr="00037920">
              <w:rPr>
                <w:sz w:val="26"/>
                <w:szCs w:val="26"/>
              </w:rPr>
              <w:t xml:space="preserve">Không </w:t>
            </w:r>
            <w:r w:rsidRPr="00037920">
              <w:rPr>
                <w:sz w:val="26"/>
                <w:szCs w:val="26"/>
              </w:rPr>
              <w:sym w:font="Times New Roman" w:char="F06F"/>
            </w:r>
          </w:p>
        </w:tc>
      </w:tr>
      <w:tr w:rsidR="00777602" w:rsidRPr="00037920" w:rsidTr="002F7B8E">
        <w:tc>
          <w:tcPr>
            <w:tcW w:w="3415" w:type="pct"/>
            <w:hideMark/>
          </w:tcPr>
          <w:p w:rsidR="00777602" w:rsidRPr="00037920" w:rsidRDefault="00777602" w:rsidP="002F7B8E">
            <w:pPr>
              <w:spacing w:before="120" w:after="120"/>
              <w:rPr>
                <w:sz w:val="26"/>
                <w:szCs w:val="26"/>
                <w:vertAlign w:val="subscript"/>
              </w:rPr>
            </w:pPr>
            <w:r w:rsidRPr="00037920">
              <w:rPr>
                <w:sz w:val="26"/>
                <w:szCs w:val="26"/>
              </w:rPr>
              <w:t>- Hệ thống quản lý an toàn thực phẩm (ISO 22000)</w:t>
            </w:r>
          </w:p>
        </w:tc>
        <w:tc>
          <w:tcPr>
            <w:tcW w:w="731" w:type="pct"/>
            <w:hideMark/>
          </w:tcPr>
          <w:p w:rsidR="00777602" w:rsidRPr="00037920" w:rsidRDefault="00777602" w:rsidP="002F7B8E">
            <w:pPr>
              <w:spacing w:before="120" w:after="120"/>
              <w:rPr>
                <w:sz w:val="26"/>
                <w:szCs w:val="26"/>
              </w:rPr>
            </w:pPr>
            <w:r w:rsidRPr="00037920">
              <w:rPr>
                <w:sz w:val="26"/>
                <w:szCs w:val="26"/>
              </w:rPr>
              <w:t xml:space="preserve">Có </w:t>
            </w:r>
            <w:r w:rsidRPr="00037920">
              <w:rPr>
                <w:sz w:val="26"/>
                <w:szCs w:val="26"/>
              </w:rPr>
              <w:sym w:font="Times New Roman" w:char="F06F"/>
            </w:r>
          </w:p>
        </w:tc>
        <w:tc>
          <w:tcPr>
            <w:tcW w:w="854" w:type="pct"/>
            <w:hideMark/>
          </w:tcPr>
          <w:p w:rsidR="00777602" w:rsidRPr="00037920" w:rsidRDefault="00777602" w:rsidP="002F7B8E">
            <w:pPr>
              <w:spacing w:before="120" w:after="120"/>
              <w:rPr>
                <w:sz w:val="26"/>
                <w:szCs w:val="26"/>
              </w:rPr>
            </w:pPr>
            <w:r w:rsidRPr="00037920">
              <w:rPr>
                <w:sz w:val="26"/>
                <w:szCs w:val="26"/>
              </w:rPr>
              <w:t xml:space="preserve">Không </w:t>
            </w:r>
            <w:r w:rsidRPr="00037920">
              <w:rPr>
                <w:sz w:val="26"/>
                <w:szCs w:val="26"/>
              </w:rPr>
              <w:sym w:font="Times New Roman" w:char="F06F"/>
            </w:r>
          </w:p>
        </w:tc>
      </w:tr>
      <w:tr w:rsidR="00777602" w:rsidRPr="00037920" w:rsidTr="002F7B8E">
        <w:tc>
          <w:tcPr>
            <w:tcW w:w="3415" w:type="pct"/>
            <w:hideMark/>
          </w:tcPr>
          <w:p w:rsidR="00777602" w:rsidRPr="00037920" w:rsidRDefault="00777602" w:rsidP="002F7B8E">
            <w:pPr>
              <w:spacing w:before="120" w:after="120"/>
              <w:rPr>
                <w:sz w:val="26"/>
                <w:szCs w:val="26"/>
                <w:vertAlign w:val="subscript"/>
              </w:rPr>
            </w:pPr>
            <w:r w:rsidRPr="00037920">
              <w:rPr>
                <w:sz w:val="26"/>
                <w:szCs w:val="26"/>
              </w:rPr>
              <w:t>- Hệ thống quản lý chất lượng (ISO 9001)</w:t>
            </w:r>
          </w:p>
        </w:tc>
        <w:tc>
          <w:tcPr>
            <w:tcW w:w="731" w:type="pct"/>
            <w:hideMark/>
          </w:tcPr>
          <w:p w:rsidR="00777602" w:rsidRPr="00037920" w:rsidRDefault="00777602" w:rsidP="002F7B8E">
            <w:pPr>
              <w:spacing w:before="120" w:after="120"/>
              <w:rPr>
                <w:sz w:val="26"/>
                <w:szCs w:val="26"/>
              </w:rPr>
            </w:pPr>
            <w:r w:rsidRPr="00037920">
              <w:rPr>
                <w:sz w:val="26"/>
                <w:szCs w:val="26"/>
              </w:rPr>
              <w:t xml:space="preserve">Có </w:t>
            </w:r>
            <w:r w:rsidRPr="00037920">
              <w:rPr>
                <w:sz w:val="26"/>
                <w:szCs w:val="26"/>
              </w:rPr>
              <w:sym w:font="Times New Roman" w:char="F06F"/>
            </w:r>
          </w:p>
        </w:tc>
        <w:tc>
          <w:tcPr>
            <w:tcW w:w="854" w:type="pct"/>
            <w:hideMark/>
          </w:tcPr>
          <w:p w:rsidR="00777602" w:rsidRPr="00037920" w:rsidRDefault="00777602" w:rsidP="002F7B8E">
            <w:pPr>
              <w:spacing w:before="120" w:after="120"/>
              <w:rPr>
                <w:sz w:val="26"/>
                <w:szCs w:val="26"/>
              </w:rPr>
            </w:pPr>
            <w:r w:rsidRPr="00037920">
              <w:rPr>
                <w:sz w:val="26"/>
                <w:szCs w:val="26"/>
              </w:rPr>
              <w:t xml:space="preserve">Không </w:t>
            </w:r>
            <w:r w:rsidRPr="00037920">
              <w:rPr>
                <w:sz w:val="26"/>
                <w:szCs w:val="26"/>
              </w:rPr>
              <w:sym w:font="Times New Roman" w:char="F06F"/>
            </w:r>
          </w:p>
        </w:tc>
      </w:tr>
      <w:tr w:rsidR="00777602" w:rsidRPr="00037920" w:rsidTr="002F7B8E">
        <w:tc>
          <w:tcPr>
            <w:tcW w:w="3415" w:type="pct"/>
            <w:hideMark/>
          </w:tcPr>
          <w:p w:rsidR="00777602" w:rsidRPr="00037920" w:rsidRDefault="00777602" w:rsidP="002F7B8E">
            <w:pPr>
              <w:spacing w:before="120" w:after="120"/>
              <w:rPr>
                <w:sz w:val="26"/>
                <w:szCs w:val="26"/>
              </w:rPr>
            </w:pPr>
            <w:r w:rsidRPr="00037920">
              <w:rPr>
                <w:sz w:val="26"/>
                <w:szCs w:val="26"/>
              </w:rPr>
              <w:t>- Giấy chứng nhận cơ sở sản xuất bảo đảm an toàn thực phẩm</w:t>
            </w:r>
          </w:p>
        </w:tc>
        <w:tc>
          <w:tcPr>
            <w:tcW w:w="731" w:type="pct"/>
            <w:hideMark/>
          </w:tcPr>
          <w:p w:rsidR="00777602" w:rsidRPr="00037920" w:rsidRDefault="00777602" w:rsidP="002F7B8E">
            <w:pPr>
              <w:spacing w:before="120" w:after="120"/>
              <w:rPr>
                <w:sz w:val="26"/>
                <w:szCs w:val="26"/>
              </w:rPr>
            </w:pPr>
            <w:r w:rsidRPr="00037920">
              <w:rPr>
                <w:sz w:val="26"/>
                <w:szCs w:val="26"/>
              </w:rPr>
              <w:t xml:space="preserve">Có </w:t>
            </w:r>
            <w:r w:rsidRPr="00037920">
              <w:rPr>
                <w:sz w:val="26"/>
                <w:szCs w:val="26"/>
              </w:rPr>
              <w:sym w:font="Times New Roman" w:char="F06F"/>
            </w:r>
          </w:p>
        </w:tc>
        <w:tc>
          <w:tcPr>
            <w:tcW w:w="854" w:type="pct"/>
            <w:hideMark/>
          </w:tcPr>
          <w:p w:rsidR="00777602" w:rsidRPr="00037920" w:rsidRDefault="00777602" w:rsidP="002F7B8E">
            <w:pPr>
              <w:spacing w:before="120" w:after="120"/>
              <w:rPr>
                <w:sz w:val="26"/>
                <w:szCs w:val="26"/>
              </w:rPr>
            </w:pPr>
            <w:r w:rsidRPr="00037920">
              <w:rPr>
                <w:sz w:val="26"/>
                <w:szCs w:val="26"/>
              </w:rPr>
              <w:t xml:space="preserve">Không </w:t>
            </w:r>
            <w:r w:rsidRPr="00037920">
              <w:rPr>
                <w:sz w:val="26"/>
                <w:szCs w:val="26"/>
              </w:rPr>
              <w:sym w:font="Times New Roman" w:char="F06F"/>
            </w:r>
          </w:p>
        </w:tc>
      </w:tr>
    </w:tbl>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Hệ thống khác: ..........................................................................................</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4. Thuyết minh điều kiện sản xuất thức ăn chăn nuôi (bao gồm cả trường hợp thay đổi địa điểm sản xuất, dây chuyền thiết bị, sản xuất đối với cơ sở đã được cấp Giấy chứng nhận đủ điều kiện sản xuất thức ăn chăn nuôi):</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a) Địa điểm sản xuất: (Mô tả diện tích, vị trí).</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b) Nhà xưởng, trang thiết bị (sơ đồ bố trí nhà xưởng, mô tả tóm tắt thiết bị, dây chuyền).</w:t>
      </w:r>
    </w:p>
    <w:p w:rsidR="00777602" w:rsidRPr="00037920" w:rsidRDefault="00777602" w:rsidP="00777602">
      <w:pPr>
        <w:widowControl w:val="0"/>
        <w:autoSpaceDE w:val="0"/>
        <w:autoSpaceDN w:val="0"/>
        <w:adjustRightInd w:val="0"/>
        <w:spacing w:before="120" w:after="120" w:line="240" w:lineRule="auto"/>
        <w:rPr>
          <w:rFonts w:ascii="Times New Roman" w:eastAsia="Calibri" w:hAnsi="Times New Roman" w:cs="Times New Roman"/>
          <w:sz w:val="26"/>
          <w:szCs w:val="26"/>
        </w:rPr>
      </w:pPr>
      <w:r w:rsidRPr="00037920">
        <w:rPr>
          <w:rFonts w:ascii="Times New Roman" w:eastAsia="Calibri" w:hAnsi="Times New Roman" w:cs="Times New Roman"/>
          <w:sz w:val="26"/>
          <w:szCs w:val="26"/>
        </w:rPr>
        <w:t xml:space="preserve">c) </w:t>
      </w:r>
      <w:r>
        <w:rPr>
          <w:rFonts w:ascii="Times New Roman" w:eastAsia="Calibri" w:hAnsi="Times New Roman" w:cs="Times New Roman"/>
          <w:sz w:val="26"/>
          <w:szCs w:val="26"/>
          <w:lang w:val="en-US"/>
        </w:rPr>
        <w:t>Mô tả thông tin cơ sở đã có biện pháp bảo vệ môi trường</w:t>
      </w:r>
      <w:r w:rsidRPr="00037920">
        <w:rPr>
          <w:rFonts w:ascii="Times New Roman" w:eastAsia="Calibri" w:hAnsi="Times New Roman" w:cs="Times New Roman"/>
          <w:sz w:val="26"/>
          <w:szCs w:val="26"/>
        </w:rPr>
        <w:t xml:space="preserve"> theo quy định của pháp luật.</w:t>
      </w:r>
    </w:p>
    <w:p w:rsidR="00777602" w:rsidRPr="00037920" w:rsidRDefault="00777602" w:rsidP="00777602">
      <w:pPr>
        <w:widowControl w:val="0"/>
        <w:autoSpaceDE w:val="0"/>
        <w:autoSpaceDN w:val="0"/>
        <w:adjustRightInd w:val="0"/>
        <w:spacing w:before="120"/>
        <w:rPr>
          <w:rFonts w:ascii="Times New Roman" w:eastAsia="Calibri" w:hAnsi="Times New Roman" w:cs="Times New Roman"/>
          <w:sz w:val="26"/>
          <w:szCs w:val="26"/>
        </w:rPr>
      </w:pPr>
    </w:p>
    <w:tbl>
      <w:tblPr>
        <w:tblStyle w:val="TableGrid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77602" w:rsidRPr="00037920" w:rsidTr="002F7B8E">
        <w:tc>
          <w:tcPr>
            <w:tcW w:w="2500" w:type="pct"/>
          </w:tcPr>
          <w:p w:rsidR="00777602" w:rsidRPr="00037920" w:rsidRDefault="00777602" w:rsidP="002F7B8E">
            <w:pPr>
              <w:spacing w:before="120"/>
              <w:rPr>
                <w:sz w:val="26"/>
                <w:szCs w:val="26"/>
              </w:rPr>
            </w:pPr>
          </w:p>
        </w:tc>
        <w:tc>
          <w:tcPr>
            <w:tcW w:w="2500" w:type="pct"/>
            <w:hideMark/>
          </w:tcPr>
          <w:p w:rsidR="00777602" w:rsidRPr="00037920" w:rsidRDefault="00777602" w:rsidP="002F7B8E">
            <w:pPr>
              <w:spacing w:before="120"/>
              <w:rPr>
                <w:sz w:val="26"/>
                <w:szCs w:val="26"/>
              </w:rPr>
            </w:pPr>
            <w:r w:rsidRPr="00037920">
              <w:rPr>
                <w:i/>
                <w:iCs/>
                <w:sz w:val="26"/>
                <w:szCs w:val="26"/>
              </w:rPr>
              <w:t>....., ngày ....... tháng ....... năm ....</w:t>
            </w:r>
            <w:r w:rsidRPr="00037920">
              <w:rPr>
                <w:sz w:val="26"/>
                <w:szCs w:val="26"/>
              </w:rPr>
              <w:br/>
            </w:r>
            <w:r w:rsidRPr="00037920">
              <w:rPr>
                <w:b/>
                <w:bCs/>
                <w:sz w:val="26"/>
                <w:szCs w:val="26"/>
              </w:rPr>
              <w:t>ĐẠI DIỆN CƠ SỞ</w:t>
            </w:r>
            <w:r w:rsidRPr="00037920">
              <w:rPr>
                <w:sz w:val="26"/>
                <w:szCs w:val="26"/>
              </w:rPr>
              <w:br/>
            </w:r>
            <w:r w:rsidRPr="00037920">
              <w:rPr>
                <w:i/>
                <w:iCs/>
                <w:sz w:val="26"/>
                <w:szCs w:val="26"/>
              </w:rPr>
              <w:t>(Ký tên, đóng dấu)</w:t>
            </w:r>
          </w:p>
        </w:tc>
      </w:tr>
    </w:tbl>
    <w:p w:rsidR="00777602" w:rsidRDefault="00777602" w:rsidP="00777602">
      <w:pPr>
        <w:rPr>
          <w:rFonts w:ascii="Times New Roman" w:eastAsia="Calibri" w:hAnsi="Times New Roman" w:cs="Times New Roman"/>
          <w:b/>
          <w:sz w:val="26"/>
          <w:szCs w:val="26"/>
        </w:rPr>
      </w:pPr>
    </w:p>
    <w:p w:rsidR="00777602" w:rsidRPr="00037920" w:rsidRDefault="00777602" w:rsidP="00777602">
      <w:pPr>
        <w:jc w:val="right"/>
        <w:rPr>
          <w:rFonts w:ascii="Times New Roman" w:eastAsia="Calibri" w:hAnsi="Times New Roman" w:cs="Times New Roman"/>
          <w:b/>
          <w:sz w:val="26"/>
          <w:szCs w:val="26"/>
        </w:rPr>
      </w:pPr>
      <w:r w:rsidRPr="00037920">
        <w:rPr>
          <w:rFonts w:ascii="Times New Roman" w:eastAsia="Calibri" w:hAnsi="Times New Roman" w:cs="Times New Roman"/>
          <w:b/>
          <w:sz w:val="26"/>
          <w:szCs w:val="26"/>
        </w:rPr>
        <w:lastRenderedPageBreak/>
        <w:t>Mẫu số 03.TACN</w:t>
      </w:r>
    </w:p>
    <w:p w:rsidR="00777602" w:rsidRPr="00037920" w:rsidRDefault="00777602" w:rsidP="00777602">
      <w:pPr>
        <w:widowControl w:val="0"/>
        <w:autoSpaceDE w:val="0"/>
        <w:autoSpaceDN w:val="0"/>
        <w:adjustRightInd w:val="0"/>
        <w:spacing w:before="120"/>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CỘNG HOÀ XÃ HỘI CHỦ NGHĨA VIỆT NAM</w:t>
      </w:r>
      <w:r w:rsidRPr="00037920">
        <w:rPr>
          <w:rFonts w:ascii="Times New Roman" w:eastAsia="Calibri" w:hAnsi="Times New Roman" w:cs="Times New Roman"/>
          <w:sz w:val="26"/>
          <w:szCs w:val="26"/>
        </w:rPr>
        <w:br/>
      </w:r>
      <w:r w:rsidRPr="00037920">
        <w:rPr>
          <w:rFonts w:ascii="Times New Roman" w:eastAsia="Calibri" w:hAnsi="Times New Roman" w:cs="Times New Roman"/>
          <w:b/>
          <w:bCs/>
          <w:sz w:val="26"/>
          <w:szCs w:val="26"/>
        </w:rPr>
        <w:t>Độc lập - Tự do - Hạnh phúc</w:t>
      </w:r>
      <w:r w:rsidRPr="00037920">
        <w:rPr>
          <w:rFonts w:ascii="Times New Roman" w:eastAsia="Calibri" w:hAnsi="Times New Roman" w:cs="Times New Roman"/>
          <w:b/>
          <w:bCs/>
          <w:sz w:val="26"/>
          <w:szCs w:val="26"/>
        </w:rPr>
        <w:br/>
        <w:t>----------------------------------</w:t>
      </w:r>
    </w:p>
    <w:p w:rsidR="00777602" w:rsidRPr="00037920" w:rsidRDefault="00777602" w:rsidP="00777602">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QUY TRÌNH</w:t>
      </w:r>
    </w:p>
    <w:p w:rsidR="00777602" w:rsidRPr="00037920" w:rsidRDefault="00777602" w:rsidP="00777602">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037920">
        <w:rPr>
          <w:rFonts w:ascii="Times New Roman" w:eastAsia="Calibri" w:hAnsi="Times New Roman" w:cs="Times New Roman"/>
          <w:b/>
          <w:bCs/>
          <w:sz w:val="26"/>
          <w:szCs w:val="26"/>
        </w:rPr>
        <w:t>Kiểm soát chất lượng của cơ sở sản xuất thức ăn chăn nuôi</w:t>
      </w:r>
    </w:p>
    <w:p w:rsidR="00777602" w:rsidRPr="00037920" w:rsidRDefault="00777602" w:rsidP="00777602">
      <w:pPr>
        <w:widowControl w:val="0"/>
        <w:autoSpaceDE w:val="0"/>
        <w:autoSpaceDN w:val="0"/>
        <w:adjustRightInd w:val="0"/>
        <w:spacing w:before="120"/>
        <w:jc w:val="center"/>
        <w:rPr>
          <w:rFonts w:ascii="Times New Roman" w:eastAsia="Calibri" w:hAnsi="Times New Roman" w:cs="Times New Roman"/>
          <w:sz w:val="26"/>
          <w:szCs w:val="26"/>
        </w:rPr>
      </w:pPr>
      <w:r w:rsidRPr="00037920">
        <w:rPr>
          <w:rFonts w:ascii="Times New Roman" w:eastAsia="Calibri" w:hAnsi="Times New Roman" w:cs="Times New Roman"/>
          <w:i/>
          <w:iCs/>
          <w:sz w:val="26"/>
          <w:szCs w:val="26"/>
        </w:rPr>
        <w:t>(Kèm theo đơn đề nghị cấp Giấy chứng nhận đủ điều kiện sản xuất thức ăn chăn nuôi số …… ngày … tháng …..năm…)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1. Quy trình kiểm soát chất lượng thức ăn chăn nuôi do cơ sở tự xây dựng, bảo đảm nguyên tắc truy xuất được nguồn gốc nguyên liệu và sản phẩm, bảo đảm chất lượng sản phẩm.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2. Các nội dung của quy trình*:</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a) Kiểm soát chất lượng nước phục vụ sản xuất (đối với trường hợp có sử dụng nước trong quá trình sản xuất thức ăn chăn nuôi):</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Xây dựng yêu cầu kỹ thuật chất lượng nước phục vụ sản xuất, phù hợp với tiêu chuẩn kỹ thuật, quy chuẩn kỹ thuật quốc gia tương ứng (nếu có).</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kế hoạch đánh giá chất lượng nước và có biện pháp khắc phục xử lý nếu không đạt chất lượng.</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ml:space="preserve">- Quy định bộ phận hoặc người chịu trách nhiệm. </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b) Kiểm soát nguyên liệu đầu vào:</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Xây dựng yêu cầu kỹ thuật cho từng loại nguyên liệu trước khi nhập kho, trước khi sản xuất.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đánh giá năng lực nhà cung cấp nguyên liệu để có biện pháp kiểm soát chất lượng nguyên liệu phù hợp.</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đánh giá chất lượng nguyên liệu (thông qua tài liệu kèm theo lô hàng, ví dụ: các thông tin trên nhãn sản phẩm, hạn sử dụng, xuất xứ, phiếu kết quả phân tích chất lượng, cảm quan, lấy mẫu thử nghiệm…).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Xây dựng kế hoạch lấy mẫu thử nghiệm các chỉ tiêu chất lượng, an toàn dựa trên đánh giá nguy cơ.</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biện pháp bảo quản nguyên liệu, kế hoạch giám sát chất lượng nguyên liệu trong quá trình bảo quản.</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biện pháp xử lý nguyên liệu không đạt chất lượng và an toàn.</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lastRenderedPageBreak/>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c) Kiểm soát bao bì, vật dụng chứa nguyên liệu và thành phẩm: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Xây dựng yêu cầu kỹ thuật đối với bao bì, vật dụng chứa nguyên liệu, thành phẩm để bảo đảm không ảnh hưởng đến chất lượng thức ăn chăn nuôi.</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biện pháp kiểm soát chất lượng bao bì, vật dụng.</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d) Kiểm soát quá trình sản xuất và thành phẩm: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Tùy từng loại sản phẩm thức ăn chăn nuôi mà quá trình sản xuất cần được kiểm soát các nội dung như công thức trộn, nguyên liệu đưa vào sản xuất, cân, nghiền, trộn, vật dụng chứa, đóng bao, ghi nhãn, bảo quản, ghi nhật ký lô sản xuất đảm bảo truy xuất được thông tin của các nguyên liệu có trong thành phẩm.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Kế hoạch lấy mẫu thành phẩm để đánh giá chất lượng và an toàn (có tài liệu chứng minh kế hoạch lấy mẫu dựa trên nguyên tắc đánh giá nguy cơ rủi ro).</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biện pháp bảo quản thành phẩm, ghi nhãn.</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biện pháp xử lý các thức ăn thành phẩm không đạt chất lượng và an toàn.</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biện pháp khắc phục khi phát hiện không thực hiện đúng nội dung này.</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đ) Kiểm soát tái chế:</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các trường hợp phải tái chế.</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Phương pháp tái chế.</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Mục đích tái chế, nhật ký tái chế, thử nghiệm sau tái chế.</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xử lý nếu kết quả tái chế không phù hợp.</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e) Kiểm soát mẫu lưu và lưu mẫu:</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Phương pháp lấy mẫu cho từng loại thức ăn (vị trí lấy mẫu, khối lượng mẫu, thời gian lưu mẫu, người lấy mẫu, cách lấy mẫu….).</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về ghi thông tin để nhận biết và truy xuất nguồn gốc mẫu.</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lastRenderedPageBreak/>
        <w:t>- Quy định thời gian lưu mẫu và biện pháp xử lý mẫu sau khi hết thời hạn lưu mẫu.</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g) Kiểm định, hiệu chuẩn, hiệu chỉnh thiết bị:</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Liệt kê (hoặc lập bảng) các loại dụng cụ, thiết bị phải hiệu chuẩn, kiểm định.</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Kế hoạch hiệu chuẩn, hiệu chỉnh định kỳ.</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nhận diện trạng thái cho các thiết bị đo lường (Ví dụ dán tem nhãn hiệu chuẩn, kiểm định), trường hợp thiết bị không bảo đảm kỹ thuật thì phải có dấu hiệu nhận biết.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h) Kiểm soát động vật gây hại:</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Trường hợp tự kiểm soát: Xây dựng phương pháp kiểm soát, tần suất kiểm soát động vật gây hại và ghi nhật ký.</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Trường hợp có sử dụng các đơn vị bên ngoài phải được thể hiện trong quy trình.</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i) Kiểm soát vệ sinh nhà xưởng, trang thiết bị, dụng cụ:</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tần suất kiểm soát vệ sinh nhà xưởng, trang thiết bị, hóa chất sử dụng để vệ sinh (nếu có), ghi nhật ký.</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 k) Kiểm soát thu gom và xử lý chất thải:</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khu vực thu gom rác.</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tần suất di chuyển rác ra khỏi khu vực sản xuất, kho về khu tập kết.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Trường hợp thuê cơ sở xử lý chất thải thì cơ sở đó phải bảo đảm năng lực theo yêu cầu của pháp luật.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l) Kiểm soát nhiễm chéo kháng sinh đối với cơ sở sản xuất thức ăn chăn nuôi có kháng sinh:</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quy trình làm sạch thiết bị, dây chuyền sản xuất để tránh phát tán, nhiễm chéo kháng sinh giữa các lô sản xuất.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xml:space="preserve">- Quy định về kiểm soát hàm lượng kháng sinh trong sản phẩm phù hợp với hàm </w:t>
      </w:r>
      <w:r w:rsidRPr="00037920">
        <w:rPr>
          <w:rFonts w:ascii="Times New Roman" w:eastAsia="Calibri" w:hAnsi="Times New Roman" w:cs="Times New Roman"/>
          <w:sz w:val="26"/>
          <w:szCs w:val="26"/>
        </w:rPr>
        <w:lastRenderedPageBreak/>
        <w:t>lượng được kê đơn thuốc thú y của người kê đơn.</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về biện pháp khắc phục, xử lý khi phát hiện trường hợp không phù hợp.</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m) Kiểm soát người ngoài ra, vào và khách thăm quan cơ sở sản xuất.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ghi thông tin người ngoài ra, vào và khách thăm cơ sở sản xuất.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hướng dẫn khách khi thăm quan khu vực sản xuất bảo đảm an toàn lao động và không ảnh hưởng đến quá trình sản xuất.</w:t>
      </w:r>
    </w:p>
    <w:p w:rsidR="00777602" w:rsidRPr="00037920" w:rsidRDefault="00777602" w:rsidP="00777602">
      <w:pPr>
        <w:widowControl w:val="0"/>
        <w:autoSpaceDE w:val="0"/>
        <w:autoSpaceDN w:val="0"/>
        <w:adjustRightInd w:val="0"/>
        <w:spacing w:before="120"/>
        <w:ind w:firstLine="720"/>
        <w:jc w:val="both"/>
        <w:rPr>
          <w:rFonts w:ascii="Times New Roman" w:eastAsia="Calibri" w:hAnsi="Times New Roman" w:cs="Times New Roman"/>
          <w:sz w:val="26"/>
          <w:szCs w:val="26"/>
        </w:rPr>
      </w:pPr>
      <w:r w:rsidRPr="00037920">
        <w:rPr>
          <w:rFonts w:ascii="Times New Roman" w:eastAsia="Calibri" w:hAnsi="Times New Roman" w:cs="Times New Roman"/>
          <w:sz w:val="26"/>
          <w:szCs w:val="26"/>
        </w:rPr>
        <w:t>- Quy định bộ phận/người chịu trách nhiệm.</w:t>
      </w:r>
    </w:p>
    <w:p w:rsidR="00777602" w:rsidRPr="00037920" w:rsidRDefault="00777602" w:rsidP="00777602">
      <w:pPr>
        <w:widowControl w:val="0"/>
        <w:autoSpaceDE w:val="0"/>
        <w:autoSpaceDN w:val="0"/>
        <w:adjustRightInd w:val="0"/>
        <w:spacing w:before="120"/>
        <w:jc w:val="both"/>
        <w:rPr>
          <w:rFonts w:ascii="Times New Roman" w:eastAsia="Calibri" w:hAnsi="Times New Roman" w:cs="Times New Roman"/>
          <w:i/>
          <w:iCs/>
          <w:sz w:val="26"/>
          <w:szCs w:val="26"/>
        </w:rPr>
      </w:pPr>
    </w:p>
    <w:tbl>
      <w:tblPr>
        <w:tblStyle w:val="TableGrid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777602" w:rsidRPr="00037920" w:rsidTr="002F7B8E">
        <w:tc>
          <w:tcPr>
            <w:tcW w:w="2500" w:type="pct"/>
          </w:tcPr>
          <w:p w:rsidR="00777602" w:rsidRPr="00037920" w:rsidRDefault="00777602" w:rsidP="002F7B8E">
            <w:pPr>
              <w:spacing w:before="120"/>
              <w:rPr>
                <w:sz w:val="26"/>
                <w:szCs w:val="26"/>
              </w:rPr>
            </w:pPr>
          </w:p>
        </w:tc>
        <w:tc>
          <w:tcPr>
            <w:tcW w:w="2500" w:type="pct"/>
            <w:hideMark/>
          </w:tcPr>
          <w:p w:rsidR="00777602" w:rsidRPr="00037920" w:rsidRDefault="00777602" w:rsidP="002F7B8E">
            <w:pPr>
              <w:spacing w:before="120"/>
              <w:rPr>
                <w:sz w:val="26"/>
                <w:szCs w:val="26"/>
              </w:rPr>
            </w:pPr>
            <w:r w:rsidRPr="00037920">
              <w:rPr>
                <w:i/>
                <w:iCs/>
                <w:sz w:val="26"/>
                <w:szCs w:val="26"/>
              </w:rPr>
              <w:t>.....,ngày ....... tháng ....... năm ....</w:t>
            </w:r>
            <w:r w:rsidRPr="00037920">
              <w:rPr>
                <w:sz w:val="26"/>
                <w:szCs w:val="26"/>
              </w:rPr>
              <w:br/>
            </w:r>
            <w:r w:rsidRPr="00037920">
              <w:rPr>
                <w:b/>
                <w:bCs/>
                <w:sz w:val="26"/>
                <w:szCs w:val="26"/>
              </w:rPr>
              <w:t>ĐẠI DIỆN CƠ SỞ</w:t>
            </w:r>
            <w:r w:rsidRPr="00037920">
              <w:rPr>
                <w:sz w:val="26"/>
                <w:szCs w:val="26"/>
              </w:rPr>
              <w:br/>
            </w:r>
            <w:r w:rsidRPr="00037920">
              <w:rPr>
                <w:i/>
                <w:iCs/>
                <w:sz w:val="26"/>
                <w:szCs w:val="26"/>
              </w:rPr>
              <w:t>(Ký tên, đóng dấu)</w:t>
            </w:r>
          </w:p>
        </w:tc>
      </w:tr>
    </w:tbl>
    <w:p w:rsidR="00777602" w:rsidRPr="00037920" w:rsidRDefault="00777602" w:rsidP="00777602">
      <w:pPr>
        <w:rPr>
          <w:rFonts w:ascii="Times New Roman" w:eastAsia="Calibri" w:hAnsi="Times New Roman" w:cs="Times New Roman"/>
          <w:sz w:val="26"/>
          <w:szCs w:val="26"/>
        </w:rPr>
      </w:pPr>
    </w:p>
    <w:p w:rsidR="00777602" w:rsidRPr="00037920" w:rsidRDefault="00777602" w:rsidP="00777602">
      <w:pPr>
        <w:rPr>
          <w:rFonts w:ascii="Times New Roman" w:eastAsia="Calibri" w:hAnsi="Times New Roman" w:cs="Times New Roman"/>
          <w:sz w:val="26"/>
          <w:szCs w:val="26"/>
        </w:rPr>
      </w:pPr>
    </w:p>
    <w:p w:rsidR="00777602" w:rsidRPr="00037920" w:rsidRDefault="00777602" w:rsidP="00777602">
      <w:pPr>
        <w:spacing w:before="120" w:after="100" w:afterAutospacing="1"/>
        <w:jc w:val="both"/>
        <w:rPr>
          <w:rFonts w:ascii="Times New Roman" w:eastAsia="Calibri" w:hAnsi="Times New Roman" w:cs="Times New Roman"/>
          <w:sz w:val="24"/>
          <w:szCs w:val="24"/>
        </w:rPr>
      </w:pPr>
      <w:r w:rsidRPr="00037920">
        <w:rPr>
          <w:rFonts w:ascii="Times New Roman" w:eastAsia="Calibri" w:hAnsi="Times New Roman" w:cs="Times New Roman"/>
          <w:b/>
          <w:bCs/>
          <w:i/>
          <w:iCs/>
          <w:sz w:val="24"/>
          <w:szCs w:val="24"/>
        </w:rPr>
        <w:t>*Ghi chú:</w:t>
      </w:r>
    </w:p>
    <w:p w:rsidR="00777602" w:rsidRPr="00037920" w:rsidRDefault="00777602" w:rsidP="00777602">
      <w:pPr>
        <w:spacing w:before="120" w:after="100" w:afterAutospacing="1"/>
        <w:jc w:val="both"/>
        <w:rPr>
          <w:rFonts w:ascii="Times New Roman" w:eastAsia="Calibri" w:hAnsi="Times New Roman" w:cs="Times New Roman"/>
          <w:sz w:val="24"/>
          <w:szCs w:val="24"/>
        </w:rPr>
      </w:pPr>
      <w:r w:rsidRPr="00037920">
        <w:rPr>
          <w:rFonts w:ascii="Times New Roman" w:eastAsia="Calibri" w:hAnsi="Times New Roman" w:cs="Times New Roman"/>
          <w:sz w:val="24"/>
          <w:szCs w:val="24"/>
        </w:rPr>
        <w:t>- Quy trình kiểm soát chất lượng này áp dụng đối với cơ sở sản xuất thức ăn hỗn hợp hoàn chỉnh, thức ăn đậm đặc, thức ăn bổ sung dạng hỗn hợp. Đối với cơ sở sản xuất thức ăn truyền thống và thức ăn bổ sung dạng nguyên liệu đơn thì tùy theo công nghệ sản xuất và bản chất của sản phẩm thức ăn chăn nuôi mà cơ sở có thể giảm bớt các nội dung không liên quan trong quy trình này nhưng phải bảo đảm kiểm soát được chất lượng và an toàn của sản phẩm và truy xuất được nguồn gốc.</w:t>
      </w:r>
    </w:p>
    <w:p w:rsidR="00777602" w:rsidRPr="00037920" w:rsidRDefault="00777602" w:rsidP="00777602">
      <w:pPr>
        <w:spacing w:before="120" w:after="100" w:afterAutospacing="1"/>
        <w:jc w:val="both"/>
        <w:rPr>
          <w:rFonts w:ascii="Times New Roman" w:eastAsia="Calibri" w:hAnsi="Times New Roman" w:cs="Times New Roman"/>
          <w:sz w:val="24"/>
          <w:szCs w:val="24"/>
        </w:rPr>
      </w:pPr>
      <w:r w:rsidRPr="00037920">
        <w:rPr>
          <w:rFonts w:ascii="Times New Roman" w:eastAsia="Calibri" w:hAnsi="Times New Roman" w:cs="Times New Roman"/>
          <w:sz w:val="24"/>
          <w:szCs w:val="24"/>
        </w:rPr>
        <w:t>- Khi áp dụng thực hiện các nội dung trong quy trình, cơ sở sản xuất thức ăn chăn nuôi phải ghi chép và lưu hồ sơ, bằng chứng để làm căn cứ cho việc đánh giá giám sát duy trì Giấy chứng nhận đủ điều kiện sản xuất thức ăn chăn nuôi và cung cấp cho cơ quan quản lý nhà nước khi có yêu cầu.</w:t>
      </w:r>
    </w:p>
    <w:p w:rsidR="00777602" w:rsidRPr="00037920" w:rsidRDefault="00777602" w:rsidP="00777602">
      <w:pPr>
        <w:rPr>
          <w:rFonts w:ascii="Times New Roman" w:eastAsia="Calibri" w:hAnsi="Times New Roman" w:cs="Times New Roman"/>
          <w:sz w:val="26"/>
          <w:szCs w:val="26"/>
        </w:rPr>
      </w:pPr>
      <w:r w:rsidRPr="00037920">
        <w:rPr>
          <w:rFonts w:ascii="Times New Roman" w:eastAsia="Calibri" w:hAnsi="Times New Roman" w:cs="Times New Roman"/>
          <w:sz w:val="26"/>
          <w:szCs w:val="26"/>
        </w:rPr>
        <w:br w:type="page"/>
      </w:r>
    </w:p>
    <w:p w:rsidR="00777602" w:rsidRPr="00654A1D" w:rsidRDefault="00777602" w:rsidP="00777602">
      <w:pPr>
        <w:spacing w:after="0" w:line="240" w:lineRule="auto"/>
        <w:jc w:val="right"/>
        <w:rPr>
          <w:rFonts w:ascii="Times New Roman" w:hAnsi="Times New Roman" w:cs="Times New Roman"/>
          <w:sz w:val="26"/>
          <w:szCs w:val="26"/>
        </w:rPr>
      </w:pPr>
      <w:r w:rsidRPr="00654A1D">
        <w:rPr>
          <w:rFonts w:ascii="Times New Roman" w:hAnsi="Times New Roman" w:cs="Times New Roman"/>
          <w:b/>
          <w:bCs/>
          <w:sz w:val="26"/>
          <w:szCs w:val="26"/>
          <w:shd w:val="solid" w:color="FFFFFF" w:fill="auto"/>
        </w:rPr>
        <w:lastRenderedPageBreak/>
        <w:t>Mẫu số 06.TACN</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3528"/>
        <w:gridCol w:w="5828"/>
      </w:tblGrid>
      <w:tr w:rsidR="00777602" w:rsidRPr="00654A1D" w:rsidTr="002F7B8E">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777602" w:rsidRPr="00654A1D" w:rsidRDefault="00777602"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b/>
                <w:bCs/>
                <w:sz w:val="26"/>
                <w:szCs w:val="26"/>
                <w:shd w:val="solid" w:color="FFFFFF" w:fill="auto"/>
              </w:rPr>
              <w:t>CƠ QUAN CẤP GIẤY</w:t>
            </w:r>
            <w:r w:rsidRPr="00654A1D">
              <w:rPr>
                <w:rFonts w:ascii="Times New Roman" w:hAnsi="Times New Roman" w:cs="Times New Roman"/>
                <w:b/>
                <w:bCs/>
                <w:sz w:val="26"/>
                <w:szCs w:val="26"/>
              </w:rPr>
              <w:br/>
              <w:t>-------</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777602" w:rsidRPr="00654A1D" w:rsidRDefault="00777602"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b/>
                <w:bCs/>
                <w:sz w:val="26"/>
                <w:szCs w:val="26"/>
              </w:rPr>
              <w:t>CỘNG HÒA XÃ HỘI CHỦ NGHĨA VIỆT NAM</w:t>
            </w:r>
            <w:r w:rsidRPr="00654A1D">
              <w:rPr>
                <w:rFonts w:ascii="Times New Roman" w:hAnsi="Times New Roman" w:cs="Times New Roman"/>
                <w:b/>
                <w:bCs/>
                <w:sz w:val="26"/>
                <w:szCs w:val="26"/>
              </w:rPr>
              <w:br/>
              <w:t xml:space="preserve">Độc lập - Tự do - Hạnh phúc </w:t>
            </w:r>
            <w:r w:rsidRPr="00654A1D">
              <w:rPr>
                <w:rFonts w:ascii="Times New Roman" w:hAnsi="Times New Roman" w:cs="Times New Roman"/>
                <w:b/>
                <w:bCs/>
                <w:sz w:val="26"/>
                <w:szCs w:val="26"/>
              </w:rPr>
              <w:br/>
              <w:t>---------------</w:t>
            </w:r>
          </w:p>
        </w:tc>
      </w:tr>
      <w:tr w:rsidR="00777602" w:rsidRPr="00654A1D" w:rsidTr="002F7B8E">
        <w:tblPrEx>
          <w:tblBorders>
            <w:top w:val="none" w:sz="0" w:space="0" w:color="auto"/>
            <w:bottom w:val="none" w:sz="0" w:space="0" w:color="auto"/>
            <w:insideH w:val="none" w:sz="0" w:space="0" w:color="auto"/>
            <w:insideV w:val="none" w:sz="0" w:space="0" w:color="auto"/>
          </w:tblBorders>
        </w:tblPrEx>
        <w:tc>
          <w:tcPr>
            <w:tcW w:w="3528" w:type="dxa"/>
            <w:tcBorders>
              <w:top w:val="nil"/>
              <w:left w:val="nil"/>
              <w:bottom w:val="nil"/>
              <w:right w:val="nil"/>
              <w:tl2br w:val="nil"/>
              <w:tr2bl w:val="nil"/>
            </w:tcBorders>
            <w:shd w:val="clear" w:color="auto" w:fill="auto"/>
            <w:tcMar>
              <w:top w:w="0" w:type="dxa"/>
              <w:left w:w="108" w:type="dxa"/>
              <w:bottom w:w="0" w:type="dxa"/>
              <w:right w:w="108" w:type="dxa"/>
            </w:tcMar>
          </w:tcPr>
          <w:p w:rsidR="00777602" w:rsidRPr="00654A1D" w:rsidRDefault="00777602"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sz w:val="26"/>
                <w:szCs w:val="26"/>
                <w:shd w:val="solid" w:color="FFFFFF" w:fill="auto"/>
              </w:rPr>
              <w:t>Số: …....../GCN-</w:t>
            </w:r>
          </w:p>
        </w:tc>
        <w:tc>
          <w:tcPr>
            <w:tcW w:w="5828" w:type="dxa"/>
            <w:tcBorders>
              <w:top w:val="nil"/>
              <w:left w:val="nil"/>
              <w:bottom w:val="nil"/>
              <w:right w:val="nil"/>
              <w:tl2br w:val="nil"/>
              <w:tr2bl w:val="nil"/>
            </w:tcBorders>
            <w:shd w:val="clear" w:color="auto" w:fill="auto"/>
            <w:tcMar>
              <w:top w:w="0" w:type="dxa"/>
              <w:left w:w="108" w:type="dxa"/>
              <w:bottom w:w="0" w:type="dxa"/>
              <w:right w:w="108" w:type="dxa"/>
            </w:tcMar>
          </w:tcPr>
          <w:p w:rsidR="00777602" w:rsidRPr="00654A1D" w:rsidRDefault="00777602" w:rsidP="002F7B8E">
            <w:pPr>
              <w:spacing w:after="0" w:line="240" w:lineRule="auto"/>
              <w:jc w:val="right"/>
              <w:rPr>
                <w:rFonts w:ascii="Times New Roman" w:hAnsi="Times New Roman" w:cs="Times New Roman"/>
                <w:sz w:val="26"/>
                <w:szCs w:val="26"/>
              </w:rPr>
            </w:pPr>
            <w:r w:rsidRPr="00654A1D">
              <w:rPr>
                <w:rFonts w:ascii="Times New Roman" w:hAnsi="Times New Roman" w:cs="Times New Roman"/>
                <w:i/>
                <w:iCs/>
                <w:sz w:val="26"/>
                <w:szCs w:val="26"/>
              </w:rPr>
              <w:t> </w:t>
            </w:r>
          </w:p>
        </w:tc>
      </w:tr>
    </w:tbl>
    <w:p w:rsidR="00777602" w:rsidRDefault="00777602" w:rsidP="00777602">
      <w:pPr>
        <w:spacing w:after="0" w:line="240" w:lineRule="auto"/>
        <w:rPr>
          <w:rFonts w:ascii="Times New Roman" w:hAnsi="Times New Roman" w:cs="Times New Roman"/>
          <w:sz w:val="26"/>
          <w:szCs w:val="26"/>
          <w:shd w:val="solid" w:color="FFFFFF" w:fill="auto"/>
        </w:rPr>
      </w:pPr>
      <w:r w:rsidRPr="00654A1D">
        <w:rPr>
          <w:rFonts w:ascii="Times New Roman" w:hAnsi="Times New Roman" w:cs="Times New Roman"/>
          <w:sz w:val="26"/>
          <w:szCs w:val="26"/>
          <w:shd w:val="solid" w:color="FFFFFF" w:fill="auto"/>
        </w:rPr>
        <w:t> </w:t>
      </w:r>
    </w:p>
    <w:p w:rsidR="00777602" w:rsidRPr="00654A1D" w:rsidRDefault="00777602" w:rsidP="00777602">
      <w:pPr>
        <w:spacing w:after="0" w:line="240" w:lineRule="auto"/>
        <w:rPr>
          <w:rFonts w:ascii="Times New Roman" w:hAnsi="Times New Roman" w:cs="Times New Roman"/>
          <w:sz w:val="26"/>
          <w:szCs w:val="26"/>
        </w:rPr>
      </w:pPr>
    </w:p>
    <w:p w:rsidR="00777602" w:rsidRPr="00654A1D" w:rsidRDefault="00777602" w:rsidP="00777602">
      <w:pPr>
        <w:spacing w:after="0" w:line="240" w:lineRule="auto"/>
        <w:jc w:val="center"/>
        <w:rPr>
          <w:rFonts w:ascii="Times New Roman" w:hAnsi="Times New Roman" w:cs="Times New Roman"/>
          <w:sz w:val="26"/>
          <w:szCs w:val="26"/>
        </w:rPr>
      </w:pPr>
      <w:bookmarkStart w:id="0" w:name="chuong_pl_1_name"/>
      <w:r w:rsidRPr="00654A1D">
        <w:rPr>
          <w:rFonts w:ascii="Times New Roman" w:hAnsi="Times New Roman" w:cs="Times New Roman"/>
          <w:b/>
          <w:bCs/>
          <w:sz w:val="26"/>
          <w:szCs w:val="26"/>
          <w:shd w:val="solid" w:color="FFFFFF" w:fill="auto"/>
        </w:rPr>
        <w:t>GIẤY CHỨNG NHẬN ĐỦ ĐIỀU KIỆN SẢN XUẤT THỨC ĂN CHĂN NUÔI</w:t>
      </w:r>
      <w:bookmarkEnd w:id="0"/>
    </w:p>
    <w:p w:rsidR="00777602" w:rsidRPr="00654A1D" w:rsidRDefault="00777602" w:rsidP="00777602">
      <w:pPr>
        <w:spacing w:after="0" w:line="240" w:lineRule="auto"/>
        <w:jc w:val="center"/>
        <w:rPr>
          <w:rFonts w:ascii="Times New Roman" w:hAnsi="Times New Roman" w:cs="Times New Roman"/>
          <w:sz w:val="26"/>
          <w:szCs w:val="26"/>
        </w:rPr>
      </w:pPr>
      <w:r w:rsidRPr="00654A1D">
        <w:rPr>
          <w:rFonts w:ascii="Times New Roman" w:hAnsi="Times New Roman" w:cs="Times New Roman"/>
          <w:sz w:val="26"/>
          <w:szCs w:val="26"/>
          <w:shd w:val="solid" w:color="FFFFFF" w:fill="auto"/>
        </w:rPr>
        <w:t>Mã số: A/B/C/TACN</w:t>
      </w:r>
    </w:p>
    <w:p w:rsidR="00777602" w:rsidRDefault="00777602" w:rsidP="00777602">
      <w:pPr>
        <w:spacing w:after="0" w:line="240" w:lineRule="auto"/>
        <w:rPr>
          <w:rFonts w:ascii="Times New Roman" w:hAnsi="Times New Roman" w:cs="Times New Roman"/>
          <w:sz w:val="26"/>
          <w:szCs w:val="26"/>
          <w:shd w:val="solid" w:color="FFFFFF" w:fill="auto"/>
        </w:rPr>
      </w:pP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Tên cơ sở ………………………………………… Địa chỉ trụ sở: …</w:t>
      </w:r>
      <w:r>
        <w:rPr>
          <w:rFonts w:ascii="Times New Roman" w:hAnsi="Times New Roman" w:cs="Times New Roman"/>
          <w:sz w:val="26"/>
          <w:szCs w:val="26"/>
          <w:shd w:val="solid" w:color="FFFFFF" w:fill="auto"/>
        </w:rPr>
        <w:t>…………………</w:t>
      </w: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xml:space="preserve">Số điện thoại: …………………………………………….. Số </w:t>
      </w:r>
      <w:r>
        <w:rPr>
          <w:rFonts w:ascii="Times New Roman" w:hAnsi="Times New Roman" w:cs="Times New Roman"/>
          <w:sz w:val="26"/>
          <w:szCs w:val="26"/>
          <w:shd w:val="solid" w:color="FFFFFF" w:fill="auto"/>
        </w:rPr>
        <w:t>fax: ……………………</w:t>
      </w: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Địa chỉ sản xuất: ………</w:t>
      </w:r>
      <w:r>
        <w:rPr>
          <w:rFonts w:ascii="Times New Roman" w:hAnsi="Times New Roman" w:cs="Times New Roman"/>
          <w:sz w:val="26"/>
          <w:szCs w:val="26"/>
          <w:shd w:val="solid" w:color="FFFFFF" w:fill="auto"/>
        </w:rPr>
        <w:t>…………………………………………………………………</w:t>
      </w: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Số điện thoại: …………………………………………….. Số</w:t>
      </w:r>
      <w:r>
        <w:rPr>
          <w:rFonts w:ascii="Times New Roman" w:hAnsi="Times New Roman" w:cs="Times New Roman"/>
          <w:sz w:val="26"/>
          <w:szCs w:val="26"/>
          <w:shd w:val="solid" w:color="FFFFFF" w:fill="auto"/>
        </w:rPr>
        <w:t xml:space="preserve"> fax: ……………………</w:t>
      </w: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Giấy đăng ký kinh doanh/Giấy phép đầu tư/Quyết định thành lập: ………………. đủ điều kiện sản xuất thức ăn chăn nuôi đối với:</w:t>
      </w: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Loại sản phẩm: Ghi tên loại thức ăn chăn nuôi (thức ăn hỗn hợp hoàn chỉnh, thức ăn đậm đặc, thức ăn truyền thống, thức ăn bổ sung dạng hỗn hợp, thức ăn bổ sung dạng nguyên liệu đơn).</w:t>
      </w:r>
    </w:p>
    <w:p w:rsidR="00777602" w:rsidRPr="00654A1D" w:rsidRDefault="00777602" w:rsidP="00777602">
      <w:pPr>
        <w:spacing w:before="120" w:after="12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Sản xuất thức ăn chăn nuôi chứa kháng sinh*.</w:t>
      </w:r>
    </w:p>
    <w:p w:rsidR="00777602" w:rsidRPr="00654A1D" w:rsidRDefault="00777602" w:rsidP="00777602">
      <w:pPr>
        <w:spacing w:after="0" w:line="240" w:lineRule="auto"/>
        <w:rPr>
          <w:rFonts w:ascii="Times New Roman" w:hAnsi="Times New Roman" w:cs="Times New Roman"/>
          <w:sz w:val="26"/>
          <w:szCs w:val="26"/>
        </w:rPr>
      </w:pPr>
      <w:r w:rsidRPr="00654A1D">
        <w:rPr>
          <w:rFonts w:ascii="Times New Roman" w:hAnsi="Times New Roman" w:cs="Times New Roman"/>
          <w:sz w:val="26"/>
          <w:szCs w:val="26"/>
          <w:shd w:val="solid" w:color="FFFFFF" w:fill="auto"/>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77602" w:rsidRPr="00654A1D" w:rsidTr="002F7B8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7602" w:rsidRPr="00654A1D" w:rsidRDefault="00777602" w:rsidP="002F7B8E">
            <w:pPr>
              <w:spacing w:after="0" w:line="240" w:lineRule="auto"/>
              <w:rPr>
                <w:rFonts w:ascii="Times New Roman" w:hAnsi="Times New Roman" w:cs="Times New Roman"/>
                <w:sz w:val="26"/>
                <w:szCs w:val="26"/>
              </w:rPr>
            </w:pPr>
            <w:r w:rsidRPr="00654A1D">
              <w:rPr>
                <w:rFonts w:ascii="Times New Roman" w:hAnsi="Times New Roman" w:cs="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77602" w:rsidRPr="00654A1D" w:rsidRDefault="00777602" w:rsidP="002F7B8E">
            <w:pPr>
              <w:spacing w:after="0" w:line="240" w:lineRule="auto"/>
              <w:jc w:val="center"/>
              <w:rPr>
                <w:rFonts w:ascii="Times New Roman" w:hAnsi="Times New Roman" w:cs="Times New Roman"/>
                <w:sz w:val="26"/>
                <w:szCs w:val="26"/>
              </w:rPr>
            </w:pPr>
            <w:r w:rsidRPr="00654A1D">
              <w:rPr>
                <w:rFonts w:ascii="Times New Roman" w:hAnsi="Times New Roman" w:cs="Times New Roman"/>
                <w:i/>
                <w:iCs/>
                <w:sz w:val="26"/>
                <w:szCs w:val="26"/>
                <w:shd w:val="solid" w:color="FFFFFF" w:fill="auto"/>
              </w:rPr>
              <w:t>..... ngày ... tháng ... năm .....</w:t>
            </w:r>
            <w:r w:rsidRPr="00654A1D">
              <w:rPr>
                <w:rFonts w:ascii="Times New Roman" w:hAnsi="Times New Roman" w:cs="Times New Roman"/>
                <w:sz w:val="26"/>
                <w:szCs w:val="26"/>
                <w:shd w:val="solid" w:color="FFFFFF" w:fill="auto"/>
              </w:rPr>
              <w:br/>
            </w:r>
            <w:r w:rsidRPr="00654A1D">
              <w:rPr>
                <w:rFonts w:ascii="Times New Roman" w:hAnsi="Times New Roman" w:cs="Times New Roman"/>
                <w:b/>
                <w:bCs/>
                <w:sz w:val="26"/>
                <w:szCs w:val="26"/>
                <w:shd w:val="solid" w:color="FFFFFF" w:fill="auto"/>
              </w:rPr>
              <w:t>THỦ TRƯỞNG</w:t>
            </w:r>
            <w:r w:rsidRPr="00654A1D">
              <w:rPr>
                <w:rFonts w:ascii="Times New Roman" w:hAnsi="Times New Roman" w:cs="Times New Roman"/>
                <w:b/>
                <w:bCs/>
                <w:sz w:val="26"/>
                <w:szCs w:val="26"/>
                <w:shd w:val="solid" w:color="FFFFFF" w:fill="auto"/>
              </w:rPr>
              <w:br/>
            </w:r>
            <w:r w:rsidRPr="00654A1D">
              <w:rPr>
                <w:rFonts w:ascii="Times New Roman" w:hAnsi="Times New Roman" w:cs="Times New Roman"/>
                <w:i/>
                <w:iCs/>
                <w:sz w:val="26"/>
                <w:szCs w:val="26"/>
                <w:shd w:val="solid" w:color="FFFFFF" w:fill="auto"/>
              </w:rPr>
              <w:t>(Ký tên, đóng dấu)</w:t>
            </w:r>
          </w:p>
        </w:tc>
      </w:tr>
    </w:tbl>
    <w:p w:rsidR="00777602" w:rsidRDefault="00777602" w:rsidP="00777602">
      <w:pPr>
        <w:spacing w:after="0" w:line="240" w:lineRule="auto"/>
        <w:rPr>
          <w:rFonts w:ascii="Times New Roman" w:hAnsi="Times New Roman" w:cs="Times New Roman"/>
          <w:b/>
          <w:bCs/>
          <w:i/>
          <w:iCs/>
          <w:shd w:val="solid" w:color="FFFFFF" w:fill="auto"/>
        </w:rPr>
      </w:pPr>
    </w:p>
    <w:p w:rsidR="00777602" w:rsidRDefault="00777602" w:rsidP="00777602">
      <w:pPr>
        <w:spacing w:after="0" w:line="240" w:lineRule="auto"/>
        <w:rPr>
          <w:rFonts w:ascii="Times New Roman" w:hAnsi="Times New Roman" w:cs="Times New Roman"/>
          <w:b/>
          <w:bCs/>
          <w:i/>
          <w:iCs/>
          <w:shd w:val="solid" w:color="FFFFFF" w:fill="auto"/>
        </w:rPr>
      </w:pPr>
    </w:p>
    <w:p w:rsidR="00777602" w:rsidRDefault="00777602" w:rsidP="00777602">
      <w:pPr>
        <w:spacing w:after="0" w:line="240" w:lineRule="auto"/>
        <w:rPr>
          <w:rFonts w:ascii="Times New Roman" w:hAnsi="Times New Roman" w:cs="Times New Roman"/>
          <w:b/>
          <w:bCs/>
          <w:i/>
          <w:iCs/>
          <w:shd w:val="solid" w:color="FFFFFF" w:fill="auto"/>
        </w:rPr>
      </w:pPr>
    </w:p>
    <w:p w:rsidR="00777602" w:rsidRDefault="00777602" w:rsidP="00777602">
      <w:pPr>
        <w:spacing w:after="0" w:line="240" w:lineRule="auto"/>
        <w:rPr>
          <w:rFonts w:ascii="Times New Roman" w:hAnsi="Times New Roman" w:cs="Times New Roman"/>
          <w:b/>
          <w:bCs/>
          <w:i/>
          <w:iCs/>
          <w:shd w:val="solid" w:color="FFFFFF" w:fill="auto"/>
        </w:rPr>
      </w:pPr>
      <w:bookmarkStart w:id="1" w:name="_GoBack"/>
      <w:bookmarkEnd w:id="1"/>
    </w:p>
    <w:p w:rsidR="00777602" w:rsidRDefault="00777602" w:rsidP="00777602">
      <w:pPr>
        <w:spacing w:after="0" w:line="240" w:lineRule="auto"/>
        <w:rPr>
          <w:rFonts w:ascii="Times New Roman" w:hAnsi="Times New Roman" w:cs="Times New Roman"/>
          <w:b/>
          <w:bCs/>
          <w:i/>
          <w:iCs/>
          <w:shd w:val="solid" w:color="FFFFFF" w:fill="auto"/>
        </w:rPr>
      </w:pPr>
    </w:p>
    <w:p w:rsidR="00777602" w:rsidRDefault="00777602" w:rsidP="00777602">
      <w:pPr>
        <w:spacing w:after="0" w:line="240" w:lineRule="auto"/>
        <w:rPr>
          <w:rFonts w:ascii="Times New Roman" w:hAnsi="Times New Roman" w:cs="Times New Roman"/>
          <w:b/>
          <w:bCs/>
          <w:i/>
          <w:iCs/>
          <w:shd w:val="solid" w:color="FFFFFF" w:fill="auto"/>
        </w:rPr>
      </w:pP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b/>
          <w:bCs/>
          <w:i/>
          <w:iCs/>
          <w:shd w:val="solid" w:color="FFFFFF" w:fill="auto"/>
        </w:rPr>
        <w:t>Ghi chú:</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1. Sau khi cấp, đề nghị gửi 01 bản scan Giấy chứng nhận về Cục Chăn nuôi/Sở Nông nghiệp và Phát triển nông thôn nơi có địa chỉ cơ sở sản xuất.</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2. Quy định Mã số Giấy chứng nhận đủ điều kiện sản xuất thức ăn chăn nuôi như sau:</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 A: Là mã số đơn vị hành chính của địa phương (nơi có cơ sở sản xuất) theo Quyết định số 124/2004/QĐ-TTg ngày 08 tháng 7 năm 2004 của Thủ tướng Chính phủ về việc ban hành bảng danh mục và mã số các đơn vị hành chính Việt Nam.</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 B: là số thứ tự cơ sở được cấp Giấy chứng nhận đủ điều kiện sản xuất, bắt đầu từ số 001.</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 C: là năm cấp Giấy chứng nhận.</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 TACN: Viết tắt của “thức ăn chăn nuôi”. Trường hợp Giấy Chứng nhận do Cục Chăn nuôi cấp thì bổ sung thêm ký hiệu “/CN” vào sau ký hiệu TACN.</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 Trường hợp cấp lại Giấy chứng nhận thì ghi rõ “Giấy chứng nhận này thay thế Giấy chứng nhận Mã số......., ngày......”; Mã số Giấy chứng nhận cấp lại không thay đổi so với Mã số Giấy chứng nhận đã được cấp lần đầu.</w:t>
      </w:r>
    </w:p>
    <w:p w:rsidR="00777602" w:rsidRPr="00654A1D" w:rsidRDefault="00777602" w:rsidP="00777602">
      <w:pPr>
        <w:spacing w:after="0" w:line="240" w:lineRule="auto"/>
        <w:rPr>
          <w:rFonts w:ascii="Times New Roman" w:hAnsi="Times New Roman" w:cs="Times New Roman"/>
        </w:rPr>
      </w:pPr>
      <w:r w:rsidRPr="00654A1D">
        <w:rPr>
          <w:rFonts w:ascii="Times New Roman" w:hAnsi="Times New Roman" w:cs="Times New Roman"/>
          <w:shd w:val="solid" w:color="FFFFFF" w:fill="auto"/>
        </w:rPr>
        <w:t>*: Trường hợp cơ sở không sản xuất thức ăn chăn nuôi có chứa kháng sinh thì không ghi nội dung này trong Giấy chứng nhận.</w:t>
      </w:r>
    </w:p>
    <w:p w:rsidR="00EB04DB" w:rsidRPr="003932B9" w:rsidRDefault="00EB04DB" w:rsidP="00777602">
      <w:pPr>
        <w:spacing w:before="120" w:after="120" w:line="240" w:lineRule="auto"/>
        <w:ind w:firstLine="720"/>
        <w:jc w:val="both"/>
        <w:rPr>
          <w:rFonts w:ascii="Times New Roman" w:hAnsi="Times New Roman" w:cs="Times New Roman"/>
          <w:sz w:val="28"/>
          <w:szCs w:val="28"/>
        </w:rPr>
      </w:pPr>
    </w:p>
    <w:sectPr w:rsidR="00EB04DB" w:rsidRPr="003932B9" w:rsidSect="003932B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6D" w:rsidRDefault="00C7226D" w:rsidP="003932B9">
      <w:pPr>
        <w:spacing w:after="0" w:line="240" w:lineRule="auto"/>
      </w:pPr>
      <w:r>
        <w:separator/>
      </w:r>
    </w:p>
  </w:endnote>
  <w:endnote w:type="continuationSeparator" w:id="0">
    <w:p w:rsidR="00C7226D" w:rsidRDefault="00C7226D" w:rsidP="003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6D" w:rsidRDefault="00C7226D" w:rsidP="003932B9">
      <w:pPr>
        <w:spacing w:after="0" w:line="240" w:lineRule="auto"/>
      </w:pPr>
      <w:r>
        <w:separator/>
      </w:r>
    </w:p>
  </w:footnote>
  <w:footnote w:type="continuationSeparator" w:id="0">
    <w:p w:rsidR="00C7226D" w:rsidRDefault="00C7226D" w:rsidP="003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581"/>
      <w:docPartObj>
        <w:docPartGallery w:val="Page Numbers (Top of Page)"/>
        <w:docPartUnique/>
      </w:docPartObj>
    </w:sdtPr>
    <w:sdtEndPr>
      <w:rPr>
        <w:noProof/>
      </w:rPr>
    </w:sdtEndPr>
    <w:sdtContent>
      <w:p w:rsidR="003932B9" w:rsidRDefault="003932B9">
        <w:pPr>
          <w:pStyle w:val="Header"/>
          <w:jc w:val="center"/>
        </w:pPr>
        <w:r>
          <w:fldChar w:fldCharType="begin"/>
        </w:r>
        <w:r>
          <w:instrText xml:space="preserve"> PAGE   \* MERGEFORMAT </w:instrText>
        </w:r>
        <w:r>
          <w:fldChar w:fldCharType="separate"/>
        </w:r>
        <w:r w:rsidR="00777602">
          <w:rPr>
            <w:noProof/>
          </w:rPr>
          <w:t>10</w:t>
        </w:r>
        <w:r>
          <w:rPr>
            <w:noProof/>
          </w:rPr>
          <w:fldChar w:fldCharType="end"/>
        </w:r>
      </w:p>
    </w:sdtContent>
  </w:sdt>
  <w:p w:rsidR="003932B9" w:rsidRDefault="0039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B9"/>
    <w:rsid w:val="003932B9"/>
    <w:rsid w:val="0070249F"/>
    <w:rsid w:val="00777602"/>
    <w:rsid w:val="00950277"/>
    <w:rsid w:val="00A95B94"/>
    <w:rsid w:val="00C7226D"/>
    <w:rsid w:val="00EB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8041"/>
  <w15:chartTrackingRefBased/>
  <w15:docId w15:val="{4DE8F59D-BFA6-431C-9272-37F8731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B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0">
    <w:name w:val="Table Grid30"/>
    <w:basedOn w:val="TableNormal"/>
    <w:next w:val="TableGrid"/>
    <w:rsid w:val="003932B9"/>
    <w:pPr>
      <w:spacing w:after="0" w:line="240" w:lineRule="auto"/>
      <w:jc w:val="center"/>
    </w:pPr>
    <w:rPr>
      <w:rFonts w:ascii="Times New Roman" w:hAnsi="Times New Roman" w:cs="Times New Roman"/>
      <w:sz w:val="28"/>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9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B9"/>
    <w:rPr>
      <w:lang w:val="vi-VN"/>
    </w:rPr>
  </w:style>
  <w:style w:type="paragraph" w:styleId="Footer">
    <w:name w:val="footer"/>
    <w:basedOn w:val="Normal"/>
    <w:link w:val="FooterChar"/>
    <w:uiPriority w:val="99"/>
    <w:unhideWhenUsed/>
    <w:rsid w:val="0039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B9"/>
    <w:rPr>
      <w:lang w:val="vi-VN"/>
    </w:rPr>
  </w:style>
  <w:style w:type="table" w:customStyle="1" w:styleId="TableGrid401">
    <w:name w:val="Table Grid401"/>
    <w:basedOn w:val="TableNormal"/>
    <w:next w:val="TableGrid"/>
    <w:rsid w:val="00777602"/>
    <w:pPr>
      <w:spacing w:after="0" w:line="240" w:lineRule="auto"/>
      <w:jc w:val="center"/>
    </w:pPr>
    <w:rPr>
      <w:rFonts w:ascii="Times New Roman" w:eastAsia="Calibri" w:hAnsi="Times New Roman" w:cs="Times New Roman"/>
      <w:sz w:val="28"/>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DEDA-4695-482D-AD11-D8285401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3212</Words>
  <Characters>18310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2021-06-15T01:43:00Z</dcterms:created>
  <dcterms:modified xsi:type="dcterms:W3CDTF">2022-11-27T18:26:00Z</dcterms:modified>
</cp:coreProperties>
</file>